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4A" w:rsidRPr="00D11942" w:rsidRDefault="00DD444A" w:rsidP="00DD444A">
      <w:pPr>
        <w:spacing w:line="240" w:lineRule="auto"/>
        <w:jc w:val="center"/>
        <w:rPr>
          <w:rFonts w:ascii="Open Sans Extrabold" w:hAnsi="Open Sans Extrabold" w:cs="Open Sans Extrabold"/>
          <w:b/>
          <w:sz w:val="28"/>
          <w:szCs w:val="28"/>
        </w:rPr>
      </w:pPr>
      <w:r w:rsidRPr="00D11942">
        <w:rPr>
          <w:rFonts w:ascii="Open Sans Extrabold" w:hAnsi="Open Sans Extrabold" w:cs="Open Sans Extrabold"/>
          <w:b/>
          <w:sz w:val="28"/>
          <w:szCs w:val="28"/>
        </w:rPr>
        <w:t>Teaching Argumentation through Controversial Environmental Issues:</w:t>
      </w:r>
    </w:p>
    <w:p w:rsidR="00C0190D" w:rsidRPr="00D11942" w:rsidRDefault="00C0190D" w:rsidP="00C0190D">
      <w:pPr>
        <w:spacing w:after="0" w:line="240" w:lineRule="auto"/>
        <w:jc w:val="center"/>
        <w:rPr>
          <w:rFonts w:ascii="Open Sans Extrabold" w:hAnsi="Open Sans Extrabold" w:cs="Open Sans Extrabold"/>
          <w:b/>
          <w:sz w:val="28"/>
          <w:szCs w:val="28"/>
        </w:rPr>
      </w:pPr>
      <w:r w:rsidRPr="00D11942">
        <w:rPr>
          <w:rFonts w:ascii="Open Sans Extrabold" w:hAnsi="Open Sans Extrabold" w:cs="Open Sans Extrabold"/>
          <w:b/>
          <w:sz w:val="28"/>
          <w:szCs w:val="28"/>
        </w:rPr>
        <w:t>Model Template</w:t>
      </w:r>
    </w:p>
    <w:p w:rsidR="00691685" w:rsidRPr="00387858" w:rsidRDefault="00691685" w:rsidP="00691685">
      <w:pPr>
        <w:jc w:val="center"/>
        <w:rPr>
          <w:rFonts w:ascii="Open Sans" w:hAnsi="Open Sans" w:cs="Open Sans"/>
        </w:rPr>
      </w:pPr>
    </w:p>
    <w:p w:rsidR="00027C80" w:rsidRDefault="00C0190D" w:rsidP="00027C80">
      <w:pPr>
        <w:spacing w:line="240" w:lineRule="auto"/>
        <w:rPr>
          <w:rFonts w:ascii="Open Sans" w:hAnsi="Open Sans" w:cs="Open Sans"/>
        </w:rPr>
      </w:pPr>
      <w:r w:rsidRPr="00387858">
        <w:rPr>
          <w:rFonts w:ascii="Open Sans" w:hAnsi="Open Sans" w:cs="Open Sans"/>
        </w:rPr>
        <w:t xml:space="preserve">Use this template to create your own set of activities related to teaching argumentation. </w:t>
      </w:r>
      <w:r w:rsidR="00027C80">
        <w:rPr>
          <w:rFonts w:ascii="Open Sans" w:hAnsi="Open Sans" w:cs="Open Sans"/>
        </w:rPr>
        <w:t xml:space="preserve"> F</w:t>
      </w:r>
      <w:r w:rsidR="00D33C18">
        <w:rPr>
          <w:rFonts w:ascii="Open Sans" w:hAnsi="Open Sans" w:cs="Open Sans"/>
        </w:rPr>
        <w:t>or an example lesson, please download</w:t>
      </w:r>
      <w:r w:rsidR="00027C80">
        <w:rPr>
          <w:rFonts w:ascii="Open Sans" w:hAnsi="Open Sans" w:cs="Open Sans"/>
        </w:rPr>
        <w:t xml:space="preserve"> </w:t>
      </w:r>
      <w:r w:rsidR="00027C80" w:rsidRPr="00D33C18">
        <w:rPr>
          <w:rFonts w:ascii="Open Sans" w:hAnsi="Open Sans" w:cs="Open Sans"/>
          <w:i/>
        </w:rPr>
        <w:t>Teaching Argumentation through Controversial Environmental Issues: A Curriculum Model</w:t>
      </w:r>
      <w:r w:rsidR="00027C80" w:rsidRPr="00D33C18">
        <w:rPr>
          <w:rFonts w:ascii="Open Sans" w:hAnsi="Open Sans" w:cs="Open Sans"/>
        </w:rPr>
        <w:t xml:space="preserve"> </w:t>
      </w:r>
      <w:r w:rsidR="00D33C18">
        <w:rPr>
          <w:rFonts w:ascii="Open Sans" w:hAnsi="Open Sans" w:cs="Open Sans"/>
        </w:rPr>
        <w:t xml:space="preserve">posted on the NAAEE website at: </w:t>
      </w:r>
      <w:hyperlink r:id="rId8" w:history="1">
        <w:r w:rsidR="00ED6592" w:rsidRPr="008104C5">
          <w:rPr>
            <w:rStyle w:val="Hyperlink"/>
            <w:rFonts w:ascii="Open Sans" w:hAnsi="Open Sans" w:cs="Open Sans"/>
          </w:rPr>
          <w:t>https://naaee.org/our-work/programs/environmental-issues-forums/eif-classroom</w:t>
        </w:r>
      </w:hyperlink>
    </w:p>
    <w:p w:rsidR="00ED6592" w:rsidRPr="00D33C18" w:rsidRDefault="00ED6592" w:rsidP="00027C80">
      <w:pPr>
        <w:spacing w:line="240" w:lineRule="auto"/>
        <w:rPr>
          <w:rFonts w:ascii="Open Sans" w:hAnsi="Open Sans" w:cs="Open Sans"/>
        </w:rPr>
      </w:pPr>
    </w:p>
    <w:p w:rsidR="00D33C18" w:rsidRDefault="00D33C18" w:rsidP="00C0190D">
      <w:pPr>
        <w:rPr>
          <w:rFonts w:ascii="Open Sans" w:hAnsi="Open Sans" w:cs="Open Sans"/>
        </w:rPr>
      </w:pPr>
      <w:r w:rsidRPr="00D33C18">
        <w:rPr>
          <w:rFonts w:ascii="Open Sans" w:hAnsi="Open Sans" w:cs="Open Sans"/>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359400"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3985"/>
                        </a:xfrm>
                        <a:prstGeom prst="rect">
                          <a:avLst/>
                        </a:prstGeom>
                        <a:solidFill>
                          <a:srgbClr val="FFFFFF"/>
                        </a:solidFill>
                        <a:ln w="9525">
                          <a:solidFill>
                            <a:srgbClr val="000000"/>
                          </a:solidFill>
                          <a:miter lim="800000"/>
                          <a:headEnd/>
                          <a:tailEnd/>
                        </a:ln>
                      </wps:spPr>
                      <wps:txbx>
                        <w:txbxContent>
                          <w:p w:rsidR="00ED6592" w:rsidRPr="00ED6592" w:rsidRDefault="00ED6592" w:rsidP="00D33C18">
                            <w:pPr>
                              <w:rPr>
                                <w:rFonts w:ascii="Open Sans" w:hAnsi="Open Sans" w:cs="Open Sans"/>
                                <w:b/>
                              </w:rPr>
                            </w:pPr>
                            <w:r>
                              <w:rPr>
                                <w:rFonts w:ascii="Open Sans" w:hAnsi="Open Sans" w:cs="Open Sans"/>
                                <w:b/>
                              </w:rPr>
                              <w:t>Share your lesson with others!</w:t>
                            </w:r>
                          </w:p>
                          <w:p w:rsidR="00ED6592" w:rsidRDefault="00D33C18">
                            <w:pPr>
                              <w:rPr>
                                <w:rFonts w:ascii="Open Sans" w:hAnsi="Open Sans" w:cs="Open Sans"/>
                                <w:sz w:val="20"/>
                                <w:szCs w:val="20"/>
                              </w:rPr>
                            </w:pPr>
                            <w:r w:rsidRPr="00ED6592">
                              <w:rPr>
                                <w:rFonts w:ascii="Open Sans" w:hAnsi="Open Sans" w:cs="Open Sans"/>
                                <w:sz w:val="20"/>
                                <w:szCs w:val="20"/>
                              </w:rPr>
                              <w:t xml:space="preserve">We encourage you to share your teaching ideas with others by posting your argumentation lesson </w:t>
                            </w:r>
                            <w:r w:rsidR="00ED6592">
                              <w:rPr>
                                <w:rFonts w:ascii="Open Sans" w:hAnsi="Open Sans" w:cs="Open Sans"/>
                                <w:sz w:val="20"/>
                                <w:szCs w:val="20"/>
                              </w:rPr>
                              <w:t xml:space="preserve">on the NAAEE website. </w:t>
                            </w:r>
                          </w:p>
                          <w:p w:rsidR="00ED6592" w:rsidRDefault="00D33C18">
                            <w:pPr>
                              <w:rPr>
                                <w:rFonts w:ascii="Open Sans" w:hAnsi="Open Sans" w:cs="Open Sans"/>
                                <w:sz w:val="20"/>
                                <w:szCs w:val="20"/>
                              </w:rPr>
                            </w:pPr>
                            <w:r w:rsidRPr="00ED6592">
                              <w:rPr>
                                <w:rFonts w:ascii="Open Sans" w:hAnsi="Open Sans" w:cs="Open Sans"/>
                                <w:sz w:val="20"/>
                                <w:szCs w:val="20"/>
                              </w:rPr>
                              <w:t>You will need to login (free and easy to do)</w:t>
                            </w:r>
                            <w:r w:rsidR="00ED6592">
                              <w:rPr>
                                <w:rFonts w:ascii="Open Sans" w:hAnsi="Open Sans" w:cs="Open Sans"/>
                                <w:sz w:val="20"/>
                                <w:szCs w:val="20"/>
                              </w:rPr>
                              <w:t xml:space="preserve"> to </w:t>
                            </w:r>
                            <w:proofErr w:type="spellStart"/>
                            <w:r w:rsidR="00ED6592">
                              <w:rPr>
                                <w:rFonts w:ascii="Open Sans" w:hAnsi="Open Sans" w:cs="Open Sans"/>
                                <w:sz w:val="20"/>
                                <w:szCs w:val="20"/>
                              </w:rPr>
                              <w:t>eePRO</w:t>
                            </w:r>
                            <w:proofErr w:type="spellEnd"/>
                            <w:r w:rsidR="00ED6592">
                              <w:rPr>
                                <w:rFonts w:ascii="Open Sans" w:hAnsi="Open Sans" w:cs="Open Sans"/>
                                <w:sz w:val="20"/>
                                <w:szCs w:val="20"/>
                              </w:rPr>
                              <w:t xml:space="preserve">: </w:t>
                            </w:r>
                            <w:r w:rsidR="00ED6592" w:rsidRPr="00ED6592">
                              <w:rPr>
                                <w:rFonts w:ascii="Open Sans" w:hAnsi="Open Sans" w:cs="Open Sans"/>
                                <w:sz w:val="20"/>
                                <w:szCs w:val="20"/>
                              </w:rPr>
                              <w:t>https://naaee.org/user/login</w:t>
                            </w:r>
                            <w:r w:rsidRPr="00ED6592">
                              <w:rPr>
                                <w:rFonts w:ascii="Open Sans" w:hAnsi="Open Sans" w:cs="Open Sans"/>
                                <w:sz w:val="20"/>
                                <w:szCs w:val="20"/>
                              </w:rPr>
                              <w:t xml:space="preserve"> </w:t>
                            </w:r>
                          </w:p>
                          <w:p w:rsidR="00D33C18" w:rsidRPr="00ED6592" w:rsidRDefault="00ED6592">
                            <w:pPr>
                              <w:rPr>
                                <w:rFonts w:ascii="Open Sans" w:hAnsi="Open Sans" w:cs="Open Sans"/>
                                <w:sz w:val="20"/>
                                <w:szCs w:val="20"/>
                              </w:rPr>
                            </w:pPr>
                            <w:r>
                              <w:rPr>
                                <w:rFonts w:ascii="Open Sans" w:hAnsi="Open Sans" w:cs="Open Sans"/>
                                <w:sz w:val="20"/>
                                <w:szCs w:val="20"/>
                              </w:rPr>
                              <w:t>Once you are logged in, f</w:t>
                            </w:r>
                            <w:r w:rsidR="00D33C18" w:rsidRPr="00ED6592">
                              <w:rPr>
                                <w:rFonts w:ascii="Open Sans" w:hAnsi="Open Sans" w:cs="Open Sans"/>
                                <w:sz w:val="20"/>
                                <w:szCs w:val="20"/>
                              </w:rPr>
                              <w:t>ollow the directions to post your resource</w:t>
                            </w:r>
                            <w:r>
                              <w:rPr>
                                <w:rFonts w:ascii="Open Sans" w:hAnsi="Open Sans" w:cs="Open Sans"/>
                                <w:sz w:val="20"/>
                                <w:szCs w:val="20"/>
                              </w:rPr>
                              <w:t xml:space="preserve"> </w:t>
                            </w:r>
                            <w:r w:rsidRPr="00ED6592">
                              <w:rPr>
                                <w:rFonts w:ascii="Open Sans" w:hAnsi="Open Sans" w:cs="Open Sans"/>
                                <w:sz w:val="20"/>
                                <w:szCs w:val="20"/>
                              </w:rPr>
                              <w:t xml:space="preserve">at: </w:t>
                            </w:r>
                            <w:hyperlink r:id="rId9" w:history="1">
                              <w:r w:rsidRPr="00ED6592">
                                <w:rPr>
                                  <w:rStyle w:val="Hyperlink"/>
                                  <w:rFonts w:ascii="Open Sans" w:hAnsi="Open Sans" w:cs="Open Sans"/>
                                  <w:sz w:val="20"/>
                                  <w:szCs w:val="20"/>
                                </w:rPr>
                                <w:t>https://naaee.org/eepro/resources</w:t>
                              </w:r>
                            </w:hyperlink>
                            <w:r w:rsidRPr="00ED6592">
                              <w:rPr>
                                <w:rFonts w:ascii="Open Sans" w:hAnsi="Open Sans" w:cs="Open Sans"/>
                                <w:sz w:val="20"/>
                                <w:szCs w:val="20"/>
                              </w:rPr>
                              <w:t>.</w:t>
                            </w:r>
                            <w:r w:rsidR="00D33C18" w:rsidRPr="00ED6592">
                              <w:rPr>
                                <w:rFonts w:ascii="Open Sans" w:hAnsi="Open Sans" w:cs="Open Sans"/>
                                <w:sz w:val="20"/>
                                <w:szCs w:val="20"/>
                              </w:rPr>
                              <w:t xml:space="preserve">  When you get to </w:t>
                            </w:r>
                            <w:r w:rsidR="00D33C18" w:rsidRPr="00ED6592">
                              <w:rPr>
                                <w:rFonts w:ascii="Open Sans" w:hAnsi="Open Sans" w:cs="Open Sans"/>
                                <w:b/>
                                <w:sz w:val="20"/>
                                <w:szCs w:val="20"/>
                              </w:rPr>
                              <w:t>Step 4: Tag Your Post</w:t>
                            </w:r>
                            <w:r w:rsidR="00D33C18" w:rsidRPr="00ED6592">
                              <w:rPr>
                                <w:rFonts w:ascii="Open Sans" w:hAnsi="Open Sans" w:cs="Open Sans"/>
                                <w:sz w:val="20"/>
                                <w:szCs w:val="20"/>
                              </w:rPr>
                              <w:t xml:space="preserve">, be sure to select Argumentation under </w:t>
                            </w:r>
                            <w:r>
                              <w:rPr>
                                <w:rFonts w:ascii="Open Sans" w:hAnsi="Open Sans" w:cs="Open Sans"/>
                                <w:sz w:val="20"/>
                                <w:szCs w:val="20"/>
                              </w:rPr>
                              <w:t xml:space="preserve">the </w:t>
                            </w:r>
                            <w:r w:rsidR="00D33C18" w:rsidRPr="00ED6592">
                              <w:rPr>
                                <w:rFonts w:ascii="Open Sans" w:hAnsi="Open Sans" w:cs="Open Sans"/>
                                <w:sz w:val="20"/>
                                <w:szCs w:val="20"/>
                              </w:rPr>
                              <w:t>Topics</w:t>
                            </w:r>
                            <w:r>
                              <w:rPr>
                                <w:rFonts w:ascii="Open Sans" w:hAnsi="Open Sans" w:cs="Open Sans"/>
                                <w:sz w:val="20"/>
                                <w:szCs w:val="20"/>
                              </w:rPr>
                              <w:t xml:space="preserve"> listing</w:t>
                            </w:r>
                            <w:r w:rsidR="00D33C18" w:rsidRPr="00ED6592">
                              <w:rPr>
                                <w:rFonts w:ascii="Open Sans" w:hAnsi="Open Sans" w:cs="Open Sans"/>
                                <w:sz w:val="20"/>
                                <w:szCs w:val="20"/>
                              </w:rPr>
                              <w:t>. That way, others interested in argumentation will be able to find your resource easily.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MY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LufL9SJHF0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">
                <v:textbox style="mso-fit-shape-to-text:t">
                  <w:txbxContent>
                    <w:p w:rsidR="00ED6592" w:rsidRPr="00ED6592" w:rsidRDefault="00ED6592" w:rsidP="00D33C18">
                      <w:pPr>
                        <w:rPr>
                          <w:rFonts w:ascii="Open Sans" w:hAnsi="Open Sans" w:cs="Open Sans"/>
                          <w:b/>
                        </w:rPr>
                      </w:pPr>
                      <w:r>
                        <w:rPr>
                          <w:rFonts w:ascii="Open Sans" w:hAnsi="Open Sans" w:cs="Open Sans"/>
                          <w:b/>
                        </w:rPr>
                        <w:t>Share your lesson with others!</w:t>
                      </w:r>
                    </w:p>
                    <w:p w:rsidR="00ED6592" w:rsidRDefault="00D33C18">
                      <w:pPr>
                        <w:rPr>
                          <w:rFonts w:ascii="Open Sans" w:hAnsi="Open Sans" w:cs="Open Sans"/>
                          <w:sz w:val="20"/>
                          <w:szCs w:val="20"/>
                        </w:rPr>
                      </w:pPr>
                      <w:r w:rsidRPr="00ED6592">
                        <w:rPr>
                          <w:rFonts w:ascii="Open Sans" w:hAnsi="Open Sans" w:cs="Open Sans"/>
                          <w:sz w:val="20"/>
                          <w:szCs w:val="20"/>
                        </w:rPr>
                        <w:t xml:space="preserve">We encourage you to share your teaching ideas with others by posting your argumentation lesson </w:t>
                      </w:r>
                      <w:r w:rsidR="00ED6592">
                        <w:rPr>
                          <w:rFonts w:ascii="Open Sans" w:hAnsi="Open Sans" w:cs="Open Sans"/>
                          <w:sz w:val="20"/>
                          <w:szCs w:val="20"/>
                        </w:rPr>
                        <w:t xml:space="preserve">on the NAAEE website. </w:t>
                      </w:r>
                    </w:p>
                    <w:p w:rsidR="00ED6592" w:rsidRDefault="00D33C18">
                      <w:pPr>
                        <w:rPr>
                          <w:rFonts w:ascii="Open Sans" w:hAnsi="Open Sans" w:cs="Open Sans"/>
                          <w:sz w:val="20"/>
                          <w:szCs w:val="20"/>
                        </w:rPr>
                      </w:pPr>
                      <w:r w:rsidRPr="00ED6592">
                        <w:rPr>
                          <w:rFonts w:ascii="Open Sans" w:hAnsi="Open Sans" w:cs="Open Sans"/>
                          <w:sz w:val="20"/>
                          <w:szCs w:val="20"/>
                        </w:rPr>
                        <w:t>You will need to login (free and easy to do)</w:t>
                      </w:r>
                      <w:r w:rsidR="00ED6592">
                        <w:rPr>
                          <w:rFonts w:ascii="Open Sans" w:hAnsi="Open Sans" w:cs="Open Sans"/>
                          <w:sz w:val="20"/>
                          <w:szCs w:val="20"/>
                        </w:rPr>
                        <w:t xml:space="preserve"> to </w:t>
                      </w:r>
                      <w:proofErr w:type="spellStart"/>
                      <w:r w:rsidR="00ED6592">
                        <w:rPr>
                          <w:rFonts w:ascii="Open Sans" w:hAnsi="Open Sans" w:cs="Open Sans"/>
                          <w:sz w:val="20"/>
                          <w:szCs w:val="20"/>
                        </w:rPr>
                        <w:t>eePRO</w:t>
                      </w:r>
                      <w:proofErr w:type="spellEnd"/>
                      <w:r w:rsidR="00ED6592">
                        <w:rPr>
                          <w:rFonts w:ascii="Open Sans" w:hAnsi="Open Sans" w:cs="Open Sans"/>
                          <w:sz w:val="20"/>
                          <w:szCs w:val="20"/>
                        </w:rPr>
                        <w:t xml:space="preserve">: </w:t>
                      </w:r>
                      <w:r w:rsidR="00ED6592" w:rsidRPr="00ED6592">
                        <w:rPr>
                          <w:rFonts w:ascii="Open Sans" w:hAnsi="Open Sans" w:cs="Open Sans"/>
                          <w:sz w:val="20"/>
                          <w:szCs w:val="20"/>
                        </w:rPr>
                        <w:t>https://naaee.org/user/login</w:t>
                      </w:r>
                      <w:r w:rsidRPr="00ED6592">
                        <w:rPr>
                          <w:rFonts w:ascii="Open Sans" w:hAnsi="Open Sans" w:cs="Open Sans"/>
                          <w:sz w:val="20"/>
                          <w:szCs w:val="20"/>
                        </w:rPr>
                        <w:t xml:space="preserve"> </w:t>
                      </w:r>
                    </w:p>
                    <w:p w:rsidR="00D33C18" w:rsidRPr="00ED6592" w:rsidRDefault="00ED6592">
                      <w:pPr>
                        <w:rPr>
                          <w:rFonts w:ascii="Open Sans" w:hAnsi="Open Sans" w:cs="Open Sans"/>
                          <w:sz w:val="20"/>
                          <w:szCs w:val="20"/>
                        </w:rPr>
                      </w:pPr>
                      <w:r>
                        <w:rPr>
                          <w:rFonts w:ascii="Open Sans" w:hAnsi="Open Sans" w:cs="Open Sans"/>
                          <w:sz w:val="20"/>
                          <w:szCs w:val="20"/>
                        </w:rPr>
                        <w:t>Once you are logged in, f</w:t>
                      </w:r>
                      <w:r w:rsidR="00D33C18" w:rsidRPr="00ED6592">
                        <w:rPr>
                          <w:rFonts w:ascii="Open Sans" w:hAnsi="Open Sans" w:cs="Open Sans"/>
                          <w:sz w:val="20"/>
                          <w:szCs w:val="20"/>
                        </w:rPr>
                        <w:t>ollow the directions to post your resource</w:t>
                      </w:r>
                      <w:r>
                        <w:rPr>
                          <w:rFonts w:ascii="Open Sans" w:hAnsi="Open Sans" w:cs="Open Sans"/>
                          <w:sz w:val="20"/>
                          <w:szCs w:val="20"/>
                        </w:rPr>
                        <w:t xml:space="preserve"> </w:t>
                      </w:r>
                      <w:r w:rsidRPr="00ED6592">
                        <w:rPr>
                          <w:rFonts w:ascii="Open Sans" w:hAnsi="Open Sans" w:cs="Open Sans"/>
                          <w:sz w:val="20"/>
                          <w:szCs w:val="20"/>
                        </w:rPr>
                        <w:t xml:space="preserve">at: </w:t>
                      </w:r>
                      <w:hyperlink r:id="rId10" w:history="1">
                        <w:r w:rsidRPr="00ED6592">
                          <w:rPr>
                            <w:rStyle w:val="Hyperlink"/>
                            <w:rFonts w:ascii="Open Sans" w:hAnsi="Open Sans" w:cs="Open Sans"/>
                            <w:sz w:val="20"/>
                            <w:szCs w:val="20"/>
                          </w:rPr>
                          <w:t>https://naaee.org/eepro/resources</w:t>
                        </w:r>
                      </w:hyperlink>
                      <w:r w:rsidRPr="00ED6592">
                        <w:rPr>
                          <w:rFonts w:ascii="Open Sans" w:hAnsi="Open Sans" w:cs="Open Sans"/>
                          <w:sz w:val="20"/>
                          <w:szCs w:val="20"/>
                        </w:rPr>
                        <w:t>.</w:t>
                      </w:r>
                      <w:r w:rsidR="00D33C18" w:rsidRPr="00ED6592">
                        <w:rPr>
                          <w:rFonts w:ascii="Open Sans" w:hAnsi="Open Sans" w:cs="Open Sans"/>
                          <w:sz w:val="20"/>
                          <w:szCs w:val="20"/>
                        </w:rPr>
                        <w:t xml:space="preserve">  When you get to </w:t>
                      </w:r>
                      <w:r w:rsidR="00D33C18" w:rsidRPr="00ED6592">
                        <w:rPr>
                          <w:rFonts w:ascii="Open Sans" w:hAnsi="Open Sans" w:cs="Open Sans"/>
                          <w:b/>
                          <w:sz w:val="20"/>
                          <w:szCs w:val="20"/>
                        </w:rPr>
                        <w:t>Step 4: Tag Your Post</w:t>
                      </w:r>
                      <w:r w:rsidR="00D33C18" w:rsidRPr="00ED6592">
                        <w:rPr>
                          <w:rFonts w:ascii="Open Sans" w:hAnsi="Open Sans" w:cs="Open Sans"/>
                          <w:sz w:val="20"/>
                          <w:szCs w:val="20"/>
                        </w:rPr>
                        <w:t xml:space="preserve">, be sure to select Argumentation under </w:t>
                      </w:r>
                      <w:r>
                        <w:rPr>
                          <w:rFonts w:ascii="Open Sans" w:hAnsi="Open Sans" w:cs="Open Sans"/>
                          <w:sz w:val="20"/>
                          <w:szCs w:val="20"/>
                        </w:rPr>
                        <w:t xml:space="preserve">the </w:t>
                      </w:r>
                      <w:r w:rsidR="00D33C18" w:rsidRPr="00ED6592">
                        <w:rPr>
                          <w:rFonts w:ascii="Open Sans" w:hAnsi="Open Sans" w:cs="Open Sans"/>
                          <w:sz w:val="20"/>
                          <w:szCs w:val="20"/>
                        </w:rPr>
                        <w:t>Topics</w:t>
                      </w:r>
                      <w:r>
                        <w:rPr>
                          <w:rFonts w:ascii="Open Sans" w:hAnsi="Open Sans" w:cs="Open Sans"/>
                          <w:sz w:val="20"/>
                          <w:szCs w:val="20"/>
                        </w:rPr>
                        <w:t xml:space="preserve"> listing</w:t>
                      </w:r>
                      <w:r w:rsidR="00D33C18" w:rsidRPr="00ED6592">
                        <w:rPr>
                          <w:rFonts w:ascii="Open Sans" w:hAnsi="Open Sans" w:cs="Open Sans"/>
                          <w:sz w:val="20"/>
                          <w:szCs w:val="20"/>
                        </w:rPr>
                        <w:t>. That way, others interested in argumentation will be able to find your resource easily.</w:t>
                      </w:r>
                    </w:p>
                  </w:txbxContent>
                </v:textbox>
              </v:shape>
            </w:pict>
          </mc:Fallback>
        </mc:AlternateContent>
      </w:r>
    </w:p>
    <w:p w:rsidR="00D33C18" w:rsidRDefault="00D33C18" w:rsidP="00C0190D">
      <w:pPr>
        <w:rPr>
          <w:rFonts w:ascii="Open Sans" w:hAnsi="Open Sans" w:cs="Open Sans"/>
        </w:rPr>
      </w:pPr>
    </w:p>
    <w:p w:rsidR="00C0190D" w:rsidRPr="00387858" w:rsidRDefault="00C0190D" w:rsidP="00C0190D">
      <w:pPr>
        <w:rPr>
          <w:rFonts w:ascii="Open Sans" w:hAnsi="Open Sans" w:cs="Open Sans"/>
        </w:rPr>
      </w:pPr>
    </w:p>
    <w:p w:rsidR="00ED6592" w:rsidRDefault="00ED6592" w:rsidP="00D82F18">
      <w:pPr>
        <w:rPr>
          <w:rFonts w:ascii="Open Sans" w:hAnsi="Open Sans" w:cs="Open Sans"/>
        </w:rPr>
      </w:pPr>
    </w:p>
    <w:p w:rsidR="00ED6592" w:rsidRDefault="00ED6592" w:rsidP="00D82F18">
      <w:pPr>
        <w:rPr>
          <w:rFonts w:ascii="Open Sans" w:hAnsi="Open Sans" w:cs="Open Sans"/>
        </w:rPr>
      </w:pPr>
    </w:p>
    <w:p w:rsidR="00ED6592" w:rsidRDefault="00ED6592" w:rsidP="00D82F18">
      <w:pPr>
        <w:rPr>
          <w:rFonts w:ascii="Open Sans" w:hAnsi="Open Sans" w:cs="Open Sans"/>
        </w:rPr>
      </w:pPr>
    </w:p>
    <w:p w:rsidR="00ED6592" w:rsidRDefault="00ED6592" w:rsidP="00D82F18">
      <w:pPr>
        <w:rPr>
          <w:rFonts w:ascii="Open Sans" w:hAnsi="Open Sans" w:cs="Open Sans"/>
        </w:rPr>
      </w:pPr>
    </w:p>
    <w:p w:rsidR="00ED6592" w:rsidRDefault="00ED6592" w:rsidP="00D82F18">
      <w:pPr>
        <w:rPr>
          <w:rFonts w:ascii="Open Sans" w:hAnsi="Open Sans" w:cs="Open Sans"/>
        </w:rPr>
      </w:pPr>
    </w:p>
    <w:p w:rsidR="00D82F18" w:rsidRPr="00387858" w:rsidRDefault="00785F03" w:rsidP="00D82F18">
      <w:pPr>
        <w:rPr>
          <w:rFonts w:ascii="Open Sans" w:hAnsi="Open Sans" w:cs="Open Sans"/>
        </w:rPr>
      </w:pPr>
      <w:r w:rsidRPr="00387858">
        <w:rPr>
          <w:rFonts w:ascii="Open Sans" w:hAnsi="Open Sans" w:cs="Open Sans"/>
        </w:rPr>
        <w:t>Grade level</w:t>
      </w:r>
      <w:r w:rsidR="00D82F18" w:rsidRPr="00387858">
        <w:rPr>
          <w:rFonts w:ascii="Open Sans" w:hAnsi="Open Sans" w:cs="Open Sans"/>
        </w:rPr>
        <w:t xml:space="preserve">(s): </w:t>
      </w:r>
      <w:r w:rsidR="00691685" w:rsidRPr="00387858">
        <w:rPr>
          <w:rFonts w:ascii="Open Sans" w:hAnsi="Open Sans" w:cs="Open Sans"/>
        </w:rPr>
        <w:t xml:space="preserve"> </w:t>
      </w:r>
    </w:p>
    <w:p w:rsidR="00D82F18" w:rsidRPr="00387858" w:rsidRDefault="00D82F18" w:rsidP="00D82F18">
      <w:pPr>
        <w:rPr>
          <w:rFonts w:ascii="Open Sans" w:hAnsi="Open Sans" w:cs="Open Sans"/>
        </w:rPr>
      </w:pPr>
      <w:r w:rsidRPr="00387858">
        <w:rPr>
          <w:rFonts w:ascii="Open Sans" w:hAnsi="Open Sans" w:cs="Open Sans"/>
        </w:rPr>
        <w:t>Subject area</w:t>
      </w:r>
      <w:r w:rsidR="00785F03" w:rsidRPr="00387858">
        <w:rPr>
          <w:rFonts w:ascii="Open Sans" w:hAnsi="Open Sans" w:cs="Open Sans"/>
        </w:rPr>
        <w:t>(s)</w:t>
      </w:r>
      <w:r w:rsidRPr="00387858">
        <w:rPr>
          <w:rFonts w:ascii="Open Sans" w:hAnsi="Open Sans" w:cs="Open Sans"/>
        </w:rPr>
        <w:t xml:space="preserve">: </w:t>
      </w:r>
      <w:r w:rsidR="00691685" w:rsidRPr="00387858">
        <w:rPr>
          <w:rFonts w:ascii="Open Sans" w:hAnsi="Open Sans" w:cs="Open Sans"/>
        </w:rPr>
        <w:t xml:space="preserve"> </w:t>
      </w:r>
    </w:p>
    <w:p w:rsidR="00D82F18" w:rsidRPr="00387858" w:rsidRDefault="00D82F18" w:rsidP="00D82F18">
      <w:pPr>
        <w:rPr>
          <w:rFonts w:ascii="Open Sans" w:hAnsi="Open Sans" w:cs="Open Sans"/>
        </w:rPr>
      </w:pPr>
      <w:r w:rsidRPr="00387858">
        <w:rPr>
          <w:rFonts w:ascii="Open Sans" w:hAnsi="Open Sans" w:cs="Open Sans"/>
        </w:rPr>
        <w:t xml:space="preserve">Course </w:t>
      </w:r>
      <w:r w:rsidR="00785F03" w:rsidRPr="00387858">
        <w:rPr>
          <w:rFonts w:ascii="Open Sans" w:hAnsi="Open Sans" w:cs="Open Sans"/>
        </w:rPr>
        <w:t xml:space="preserve">or Program </w:t>
      </w:r>
      <w:r w:rsidRPr="00387858">
        <w:rPr>
          <w:rFonts w:ascii="Open Sans" w:hAnsi="Open Sans" w:cs="Open Sans"/>
        </w:rPr>
        <w:t xml:space="preserve">title: </w:t>
      </w:r>
      <w:r w:rsidR="00691685" w:rsidRPr="00387858">
        <w:rPr>
          <w:rFonts w:ascii="Open Sans" w:hAnsi="Open Sans" w:cs="Open Sans"/>
        </w:rPr>
        <w:t xml:space="preserve"> </w:t>
      </w:r>
    </w:p>
    <w:p w:rsidR="00D82F18" w:rsidRPr="00387858" w:rsidRDefault="00C0190D" w:rsidP="00D82F18">
      <w:pPr>
        <w:rPr>
          <w:rFonts w:ascii="Open Sans" w:hAnsi="Open Sans" w:cs="Open Sans"/>
        </w:rPr>
      </w:pPr>
      <w:r w:rsidRPr="00387858">
        <w:rPr>
          <w:rFonts w:ascii="Open Sans" w:hAnsi="Open Sans" w:cs="Open Sans"/>
        </w:rPr>
        <w:t xml:space="preserve">Tell </w:t>
      </w:r>
      <w:r w:rsidR="00387858" w:rsidRPr="00387858">
        <w:rPr>
          <w:rFonts w:ascii="Open Sans" w:hAnsi="Open Sans" w:cs="Open Sans"/>
        </w:rPr>
        <w:t xml:space="preserve">us </w:t>
      </w:r>
      <w:r w:rsidRPr="00387858">
        <w:rPr>
          <w:rFonts w:ascii="Open Sans" w:hAnsi="Open Sans" w:cs="Open Sans"/>
        </w:rPr>
        <w:t>a little about your students</w:t>
      </w:r>
      <w:r w:rsidR="00D82F18" w:rsidRPr="00387858">
        <w:rPr>
          <w:rFonts w:ascii="Open Sans" w:hAnsi="Open Sans" w:cs="Open Sans"/>
        </w:rPr>
        <w:t>:</w:t>
      </w:r>
    </w:p>
    <w:p w:rsidR="00C0190D" w:rsidRPr="00387858" w:rsidRDefault="00387858" w:rsidP="00D82F18">
      <w:pPr>
        <w:rPr>
          <w:rFonts w:ascii="Open Sans" w:hAnsi="Open Sans" w:cs="Open Sans"/>
        </w:rPr>
      </w:pPr>
      <w:r>
        <w:rPr>
          <w:rFonts w:ascii="Open Sans" w:hAnsi="Open Sans" w:cs="Open Sans"/>
        </w:rPr>
        <w:t>Title or focus of</w:t>
      </w:r>
      <w:r w:rsidR="00C0190D" w:rsidRPr="00387858">
        <w:rPr>
          <w:rFonts w:ascii="Open Sans" w:hAnsi="Open Sans" w:cs="Open Sans"/>
        </w:rPr>
        <w:t xml:space="preserve"> the unit:</w:t>
      </w:r>
    </w:p>
    <w:p w:rsidR="002A2DE7" w:rsidRPr="00387858" w:rsidRDefault="00691685" w:rsidP="00D82F18">
      <w:pPr>
        <w:rPr>
          <w:rFonts w:ascii="Open Sans" w:hAnsi="Open Sans" w:cs="Open Sans"/>
        </w:rPr>
      </w:pPr>
      <w:r w:rsidRPr="00387858">
        <w:rPr>
          <w:rFonts w:ascii="Open Sans" w:hAnsi="Open Sans" w:cs="Open Sans"/>
        </w:rPr>
        <w:t>What problem are you focusing on in this unit</w:t>
      </w:r>
      <w:r w:rsidR="00C0190D" w:rsidRPr="00387858">
        <w:rPr>
          <w:rFonts w:ascii="Open Sans" w:hAnsi="Open Sans" w:cs="Open Sans"/>
        </w:rPr>
        <w:t xml:space="preserve"> (e.g., climate change)</w:t>
      </w:r>
      <w:r w:rsidRPr="00387858">
        <w:rPr>
          <w:rFonts w:ascii="Open Sans" w:hAnsi="Open Sans" w:cs="Open Sans"/>
        </w:rPr>
        <w:t>?</w:t>
      </w:r>
    </w:p>
    <w:p w:rsidR="00387858" w:rsidRDefault="00691685" w:rsidP="00387858">
      <w:pPr>
        <w:rPr>
          <w:rFonts w:ascii="Open Sans" w:hAnsi="Open Sans" w:cs="Open Sans"/>
        </w:rPr>
      </w:pPr>
      <w:r w:rsidRPr="00387858">
        <w:rPr>
          <w:rFonts w:ascii="Open Sans" w:hAnsi="Open Sans" w:cs="Open Sans"/>
        </w:rPr>
        <w:t>What solution</w:t>
      </w:r>
      <w:r w:rsidR="00C0190D" w:rsidRPr="00387858">
        <w:rPr>
          <w:rFonts w:ascii="Open Sans" w:hAnsi="Open Sans" w:cs="Open Sans"/>
        </w:rPr>
        <w:t>(s)</w:t>
      </w:r>
      <w:r w:rsidRPr="00387858">
        <w:rPr>
          <w:rFonts w:ascii="Open Sans" w:hAnsi="Open Sans" w:cs="Open Sans"/>
        </w:rPr>
        <w:t xml:space="preserve"> are you focusing on in this unit</w:t>
      </w:r>
      <w:r w:rsidR="00C0190D" w:rsidRPr="00387858">
        <w:rPr>
          <w:rFonts w:ascii="Open Sans" w:hAnsi="Open Sans" w:cs="Open Sans"/>
        </w:rPr>
        <w:t xml:space="preserve"> (e.g., geo-</w:t>
      </w:r>
      <w:proofErr w:type="gramStart"/>
      <w:r w:rsidR="00C0190D" w:rsidRPr="00387858">
        <w:rPr>
          <w:rFonts w:ascii="Open Sans" w:hAnsi="Open Sans" w:cs="Open Sans"/>
        </w:rPr>
        <w:t>engineering</w:t>
      </w:r>
      <w:proofErr w:type="gramEnd"/>
      <w:r w:rsidR="00C0190D" w:rsidRPr="00387858">
        <w:rPr>
          <w:rFonts w:ascii="Open Sans" w:hAnsi="Open Sans" w:cs="Open Sans"/>
        </w:rPr>
        <w:t>)</w:t>
      </w:r>
    </w:p>
    <w:p w:rsidR="00387858" w:rsidRDefault="00387858" w:rsidP="00387858">
      <w:pPr>
        <w:rPr>
          <w:rFonts w:ascii="Open Sans" w:hAnsi="Open Sans" w:cs="Open Sans"/>
        </w:rPr>
      </w:pPr>
    </w:p>
    <w:p w:rsidR="00CB5182" w:rsidRPr="00387858" w:rsidRDefault="00CB5182" w:rsidP="00CB5182">
      <w:pPr>
        <w:spacing w:after="0" w:line="240" w:lineRule="auto"/>
        <w:rPr>
          <w:rFonts w:ascii="Open Sans Condensed" w:hAnsi="Open Sans Condensed" w:cs="Open Sans Condensed"/>
          <w:b/>
          <w:sz w:val="24"/>
          <w:szCs w:val="24"/>
        </w:rPr>
      </w:pPr>
      <w:r w:rsidRPr="00387858">
        <w:rPr>
          <w:rFonts w:ascii="Open Sans Condensed" w:hAnsi="Open Sans Condensed" w:cs="Open Sans Condensed"/>
          <w:b/>
          <w:sz w:val="24"/>
          <w:szCs w:val="24"/>
        </w:rPr>
        <w:t>Activity 1: Classifying Categories of Arguments (individual activity)</w:t>
      </w:r>
    </w:p>
    <w:p w:rsidR="00CB5182" w:rsidRPr="00387858" w:rsidRDefault="00CB5182" w:rsidP="00CB5182">
      <w:pPr>
        <w:spacing w:after="0" w:line="240" w:lineRule="auto"/>
        <w:rPr>
          <w:rFonts w:ascii="Open Sans" w:hAnsi="Open Sans" w:cs="Open Sans"/>
        </w:rPr>
      </w:pPr>
      <w:r w:rsidRPr="00387858">
        <w:rPr>
          <w:rFonts w:ascii="Open Sans" w:hAnsi="Open Sans" w:cs="Open Sans"/>
        </w:rPr>
        <w:t>In this first activity, students will work individually to review three illustrative statements</w:t>
      </w:r>
      <w:r w:rsidR="00387858">
        <w:rPr>
          <w:rFonts w:ascii="Open Sans" w:hAnsi="Open Sans" w:cs="Open Sans"/>
        </w:rPr>
        <w:t xml:space="preserve">. </w:t>
      </w:r>
      <w:r w:rsidRPr="00387858">
        <w:rPr>
          <w:rFonts w:ascii="Open Sans" w:hAnsi="Open Sans" w:cs="Open Sans"/>
        </w:rPr>
        <w:t xml:space="preserve"> These statements </w:t>
      </w:r>
      <w:r w:rsidR="00650F83">
        <w:rPr>
          <w:rFonts w:ascii="Open Sans" w:hAnsi="Open Sans" w:cs="Open Sans"/>
        </w:rPr>
        <w:t xml:space="preserve">should </w:t>
      </w:r>
      <w:r w:rsidRPr="00387858">
        <w:rPr>
          <w:rFonts w:ascii="Open Sans" w:hAnsi="Open Sans" w:cs="Open Sans"/>
        </w:rPr>
        <w:t xml:space="preserve">articulate arguments or counterarguments related to the problem you have selected. </w:t>
      </w:r>
    </w:p>
    <w:p w:rsidR="00CB5182" w:rsidRPr="00387858" w:rsidRDefault="00CB5182" w:rsidP="00CB5182">
      <w:pPr>
        <w:spacing w:after="0" w:line="240" w:lineRule="auto"/>
        <w:rPr>
          <w:rFonts w:ascii="Open Sans" w:hAnsi="Open Sans" w:cs="Open Sans"/>
        </w:rPr>
      </w:pPr>
    </w:p>
    <w:p w:rsidR="00CB5182" w:rsidRPr="00387858" w:rsidRDefault="00CB5182" w:rsidP="00CB5182">
      <w:pPr>
        <w:spacing w:after="0" w:line="240" w:lineRule="auto"/>
        <w:rPr>
          <w:rFonts w:ascii="Open Sans" w:hAnsi="Open Sans" w:cs="Open Sans"/>
        </w:rPr>
      </w:pPr>
      <w:r w:rsidRPr="00387858">
        <w:rPr>
          <w:rFonts w:ascii="Open Sans" w:hAnsi="Open Sans" w:cs="Open Sans"/>
        </w:rPr>
        <w:t>After reading the three statements, students will classify the statements according to the following categories of argumentation:</w:t>
      </w:r>
    </w:p>
    <w:p w:rsidR="00CB5182" w:rsidRPr="00387858" w:rsidRDefault="00CB5182" w:rsidP="00CB5182">
      <w:pPr>
        <w:pStyle w:val="ListParagraph"/>
        <w:numPr>
          <w:ilvl w:val="0"/>
          <w:numId w:val="16"/>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Scientific – argument is based on the scientific merit of the solution</w:t>
      </w:r>
    </w:p>
    <w:p w:rsidR="00CB5182" w:rsidRPr="00387858" w:rsidRDefault="00CB5182" w:rsidP="00CB5182">
      <w:pPr>
        <w:pStyle w:val="ListParagraph"/>
        <w:numPr>
          <w:ilvl w:val="0"/>
          <w:numId w:val="16"/>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Societal – argument is based on the acceptability of the solution to society and </w:t>
      </w:r>
      <w:r w:rsidR="00650F83">
        <w:rPr>
          <w:rFonts w:ascii="Open Sans" w:eastAsia="Times New Roman" w:hAnsi="Open Sans" w:cs="Open Sans"/>
          <w:color w:val="000000" w:themeColor="text1"/>
        </w:rPr>
        <w:t xml:space="preserve">to </w:t>
      </w:r>
      <w:r w:rsidRPr="00387858">
        <w:rPr>
          <w:rFonts w:ascii="Open Sans" w:eastAsia="Times New Roman" w:hAnsi="Open Sans" w:cs="Open Sans"/>
          <w:color w:val="000000" w:themeColor="text1"/>
        </w:rPr>
        <w:t>social stability</w:t>
      </w:r>
    </w:p>
    <w:p w:rsidR="00CB5182" w:rsidRPr="00387858" w:rsidRDefault="00CB5182" w:rsidP="00CB5182">
      <w:pPr>
        <w:pStyle w:val="ListParagraph"/>
        <w:numPr>
          <w:ilvl w:val="0"/>
          <w:numId w:val="16"/>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Ethical – argument is based on the ethics of the solution, from the perspective of the values of the person or group making the argument</w:t>
      </w:r>
    </w:p>
    <w:p w:rsidR="00CB5182" w:rsidRDefault="00CB5182" w:rsidP="00CB5182">
      <w:pPr>
        <w:spacing w:after="0" w:line="240" w:lineRule="auto"/>
        <w:rPr>
          <w:rFonts w:ascii="Open Sans" w:eastAsia="Times New Roman" w:hAnsi="Open Sans" w:cs="Open Sans"/>
          <w:color w:val="000000" w:themeColor="text1"/>
        </w:rPr>
      </w:pPr>
    </w:p>
    <w:p w:rsidR="00387858" w:rsidRPr="00387858" w:rsidRDefault="00387858" w:rsidP="00CB5182">
      <w:pPr>
        <w:spacing w:after="0" w:line="240" w:lineRule="auto"/>
        <w:rPr>
          <w:rFonts w:ascii="Open Sans Condensed" w:eastAsia="Times New Roman" w:hAnsi="Open Sans Condensed" w:cs="Open Sans Condensed"/>
          <w:b/>
          <w:color w:val="000000" w:themeColor="text1"/>
          <w:sz w:val="24"/>
          <w:szCs w:val="24"/>
        </w:rPr>
      </w:pPr>
      <w:r w:rsidRPr="00387858">
        <w:rPr>
          <w:rFonts w:ascii="Open Sans Condensed" w:eastAsia="Times New Roman" w:hAnsi="Open Sans Condensed" w:cs="Open Sans Condensed"/>
          <w:b/>
          <w:color w:val="000000" w:themeColor="text1"/>
          <w:sz w:val="24"/>
          <w:szCs w:val="24"/>
        </w:rPr>
        <w:t>Preparation:</w:t>
      </w:r>
    </w:p>
    <w:p w:rsidR="00387858" w:rsidRDefault="00387858" w:rsidP="00D529AA">
      <w:pPr>
        <w:pStyle w:val="ListParagraph"/>
        <w:numPr>
          <w:ilvl w:val="0"/>
          <w:numId w:val="28"/>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Review the problem and solution(s) focused on in your unit. </w:t>
      </w:r>
    </w:p>
    <w:p w:rsidR="00387858" w:rsidRDefault="00387858" w:rsidP="00D529AA">
      <w:pPr>
        <w:pStyle w:val="ListParagraph"/>
        <w:numPr>
          <w:ilvl w:val="0"/>
          <w:numId w:val="28"/>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Select one solution or set of solutions that you would like the students to explore in more depth. </w:t>
      </w:r>
    </w:p>
    <w:p w:rsidR="00387858" w:rsidRDefault="00387858" w:rsidP="00D529AA">
      <w:pPr>
        <w:pStyle w:val="ListParagraph"/>
        <w:numPr>
          <w:ilvl w:val="0"/>
          <w:numId w:val="28"/>
        </w:num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t xml:space="preserve">Review the three types of arguments/counterarguments (Scientific, Societal, </w:t>
      </w:r>
      <w:proofErr w:type="gramStart"/>
      <w:r>
        <w:rPr>
          <w:rFonts w:ascii="Open Sans" w:eastAsia="Times New Roman" w:hAnsi="Open Sans" w:cs="Open Sans"/>
          <w:color w:val="000000" w:themeColor="text1"/>
        </w:rPr>
        <w:t>Ethical</w:t>
      </w:r>
      <w:proofErr w:type="gramEnd"/>
      <w:r>
        <w:rPr>
          <w:rFonts w:ascii="Open Sans" w:eastAsia="Times New Roman" w:hAnsi="Open Sans" w:cs="Open Sans"/>
          <w:color w:val="000000" w:themeColor="text1"/>
        </w:rPr>
        <w:t>).</w:t>
      </w:r>
    </w:p>
    <w:p w:rsidR="00C05DE9" w:rsidRPr="00C05DE9" w:rsidRDefault="00387858" w:rsidP="00D529AA">
      <w:pPr>
        <w:pStyle w:val="ListParagraph"/>
        <w:numPr>
          <w:ilvl w:val="0"/>
          <w:numId w:val="28"/>
        </w:numPr>
        <w:spacing w:line="240" w:lineRule="auto"/>
        <w:rPr>
          <w:rFonts w:ascii="Open Sans" w:eastAsia="Times New Roman" w:hAnsi="Open Sans" w:cs="Open Sans"/>
          <w:color w:val="000000" w:themeColor="text1"/>
        </w:rPr>
      </w:pPr>
      <w:r w:rsidRPr="00C05DE9">
        <w:rPr>
          <w:rFonts w:ascii="Open Sans" w:eastAsia="Times New Roman" w:hAnsi="Open Sans" w:cs="Open Sans"/>
          <w:color w:val="000000" w:themeColor="text1"/>
        </w:rPr>
        <w:t>Write one illustrative argument/counterargument for each type</w:t>
      </w:r>
      <w:r w:rsidR="00C05DE9" w:rsidRPr="00C05DE9">
        <w:rPr>
          <w:rFonts w:ascii="Open Sans" w:eastAsia="Times New Roman" w:hAnsi="Open Sans" w:cs="Open Sans"/>
          <w:color w:val="000000" w:themeColor="text1"/>
        </w:rPr>
        <w:t xml:space="preserve"> </w:t>
      </w:r>
      <w:r w:rsidR="00C05DE9">
        <w:rPr>
          <w:rFonts w:ascii="Open Sans" w:eastAsia="Times New Roman" w:hAnsi="Open Sans" w:cs="Open Sans"/>
          <w:color w:val="000000" w:themeColor="text1"/>
        </w:rPr>
        <w:t>and c</w:t>
      </w:r>
      <w:r w:rsidR="00C05DE9" w:rsidRPr="00C05DE9">
        <w:rPr>
          <w:rFonts w:ascii="Open Sans" w:eastAsia="Times New Roman" w:hAnsi="Open Sans" w:cs="Open Sans"/>
          <w:color w:val="000000" w:themeColor="text1"/>
        </w:rPr>
        <w:t xml:space="preserve">opy </w:t>
      </w:r>
      <w:r w:rsidR="00C05DE9">
        <w:rPr>
          <w:rFonts w:ascii="Open Sans" w:eastAsia="Times New Roman" w:hAnsi="Open Sans" w:cs="Open Sans"/>
          <w:color w:val="000000" w:themeColor="text1"/>
        </w:rPr>
        <w:t>the</w:t>
      </w:r>
      <w:r w:rsidR="00C05DE9" w:rsidRPr="00C05DE9">
        <w:rPr>
          <w:rFonts w:ascii="Open Sans" w:eastAsia="Times New Roman" w:hAnsi="Open Sans" w:cs="Open Sans"/>
          <w:color w:val="000000" w:themeColor="text1"/>
        </w:rPr>
        <w:t xml:space="preserve"> statements to the Activity 1 – Student Worksheet.</w:t>
      </w:r>
    </w:p>
    <w:p w:rsidR="00ED6592" w:rsidRDefault="00ED6592" w:rsidP="00387858">
      <w:pPr>
        <w:spacing w:line="240" w:lineRule="auto"/>
        <w:rPr>
          <w:rFonts w:ascii="Open Sans" w:eastAsia="Times New Roman" w:hAnsi="Open Sans" w:cs="Open Sans"/>
          <w:color w:val="000000" w:themeColor="text1"/>
        </w:rPr>
      </w:pPr>
    </w:p>
    <w:p w:rsidR="00387858" w:rsidRDefault="00387858" w:rsidP="00387858">
      <w:p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t>For example, if your pro</w:t>
      </w:r>
      <w:r w:rsidR="00F71E4E">
        <w:rPr>
          <w:rFonts w:ascii="Open Sans" w:eastAsia="Times New Roman" w:hAnsi="Open Sans" w:cs="Open Sans"/>
          <w:color w:val="000000" w:themeColor="text1"/>
        </w:rPr>
        <w:t>blem focused on climate change, and the solution under study focused on geo-engineering, you might consider arguments such as:</w:t>
      </w:r>
    </w:p>
    <w:p w:rsidR="00F71E4E" w:rsidRPr="006F540C" w:rsidRDefault="00F71E4E" w:rsidP="00F71E4E">
      <w:pPr>
        <w:pStyle w:val="ListParagraph"/>
        <w:numPr>
          <w:ilvl w:val="0"/>
          <w:numId w:val="14"/>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Jeanette argued that there is not enough evidence to trust that geo-engineering solutions will be safe</w:t>
      </w:r>
    </w:p>
    <w:p w:rsidR="00F71E4E" w:rsidRPr="006F540C" w:rsidRDefault="00F71E4E" w:rsidP="00F71E4E">
      <w:pPr>
        <w:pStyle w:val="ListParagraph"/>
        <w:numPr>
          <w:ilvl w:val="0"/>
          <w:numId w:val="14"/>
        </w:numPr>
        <w:spacing w:line="240" w:lineRule="auto"/>
        <w:rPr>
          <w:rFonts w:ascii="Open Sans" w:eastAsia="Times New Roman" w:hAnsi="Open Sans" w:cs="Open Sans"/>
          <w:color w:val="000000" w:themeColor="text1"/>
        </w:rPr>
      </w:pPr>
      <w:proofErr w:type="spellStart"/>
      <w:r w:rsidRPr="006F540C">
        <w:rPr>
          <w:rFonts w:ascii="Open Sans" w:eastAsia="Times New Roman" w:hAnsi="Open Sans" w:cs="Open Sans"/>
          <w:color w:val="000000" w:themeColor="text1"/>
        </w:rPr>
        <w:t>Frederico</w:t>
      </w:r>
      <w:proofErr w:type="spellEnd"/>
      <w:r w:rsidRPr="006F540C">
        <w:rPr>
          <w:rFonts w:ascii="Open Sans" w:eastAsia="Times New Roman" w:hAnsi="Open Sans" w:cs="Open Sans"/>
          <w:color w:val="000000" w:themeColor="text1"/>
        </w:rPr>
        <w:t xml:space="preserve"> agreed but said the risks are worth it considering the severity of the problem of climate change. </w:t>
      </w:r>
    </w:p>
    <w:p w:rsidR="00F71E4E" w:rsidRPr="006F540C" w:rsidRDefault="00F71E4E" w:rsidP="00F71E4E">
      <w:pPr>
        <w:pStyle w:val="ListParagraph"/>
        <w:numPr>
          <w:ilvl w:val="0"/>
          <w:numId w:val="14"/>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Marsha was completely opposed because she said it is not our place to play God with the natural environment.</w:t>
      </w:r>
    </w:p>
    <w:p w:rsidR="00387858" w:rsidRPr="00387858" w:rsidRDefault="00387858" w:rsidP="00CB5182">
      <w:pPr>
        <w:spacing w:after="0" w:line="240" w:lineRule="auto"/>
        <w:rPr>
          <w:rFonts w:ascii="Open Sans" w:eastAsia="Times New Roman" w:hAnsi="Open Sans" w:cs="Open Sans"/>
          <w:color w:val="000000" w:themeColor="text1"/>
        </w:rPr>
      </w:pPr>
    </w:p>
    <w:p w:rsidR="00CB5182" w:rsidRPr="00387858" w:rsidRDefault="00CB5182" w:rsidP="00CB5182">
      <w:pPr>
        <w:spacing w:after="0" w:line="240" w:lineRule="auto"/>
        <w:rPr>
          <w:rFonts w:ascii="Open Sans" w:hAnsi="Open Sans" w:cs="Open Sans"/>
        </w:rPr>
      </w:pPr>
      <w:r w:rsidRPr="00387858">
        <w:rPr>
          <w:rFonts w:ascii="Open Sans" w:hAnsi="Open Sans" w:cs="Open Sans"/>
        </w:rPr>
        <w:t xml:space="preserve">Begin the activity by distributing the </w:t>
      </w:r>
      <w:r w:rsidR="00650F83" w:rsidRPr="00650F83">
        <w:rPr>
          <w:rFonts w:ascii="Open Sans" w:hAnsi="Open Sans" w:cs="Open Sans"/>
        </w:rPr>
        <w:t>Activity 1 – Student Worksheet</w:t>
      </w:r>
      <w:r w:rsidR="00650F83">
        <w:rPr>
          <w:rFonts w:ascii="Open Sans" w:hAnsi="Open Sans" w:cs="Open Sans"/>
        </w:rPr>
        <w:t xml:space="preserve"> </w:t>
      </w:r>
      <w:r w:rsidRPr="00387858">
        <w:rPr>
          <w:rFonts w:ascii="Open Sans" w:hAnsi="Open Sans" w:cs="Open Sans"/>
        </w:rPr>
        <w:t>to class participants. Review the instructions with the class and lead a short discussion of the three categories of argumentation presented (e.g., Scientific, Societal, and Ethical).</w:t>
      </w:r>
    </w:p>
    <w:p w:rsidR="00CB5182" w:rsidRPr="00387858" w:rsidRDefault="00CB5182" w:rsidP="00691685">
      <w:pPr>
        <w:rPr>
          <w:rFonts w:ascii="Open Sans" w:hAnsi="Open Sans" w:cs="Open Sans"/>
        </w:rPr>
      </w:pPr>
    </w:p>
    <w:p w:rsidR="00CB5182" w:rsidRPr="00387858" w:rsidRDefault="00CB5182" w:rsidP="00CB5182">
      <w:pPr>
        <w:spacing w:after="0" w:line="240" w:lineRule="auto"/>
        <w:rPr>
          <w:rFonts w:ascii="Open Sans" w:hAnsi="Open Sans" w:cs="Open Sans"/>
          <w:b/>
        </w:rPr>
      </w:pPr>
      <w:r w:rsidRPr="00387858">
        <w:rPr>
          <w:rFonts w:ascii="Open Sans" w:hAnsi="Open Sans" w:cs="Open Sans"/>
          <w:b/>
        </w:rPr>
        <w:t>Activity 1 – Student Worksheet</w:t>
      </w:r>
    </w:p>
    <w:p w:rsidR="00CB5182" w:rsidRPr="00387858" w:rsidRDefault="00CB5182" w:rsidP="00CB5182">
      <w:pPr>
        <w:spacing w:after="0"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Three people were discussing </w:t>
      </w:r>
      <w:r w:rsidR="004C7CC9">
        <w:rPr>
          <w:rFonts w:ascii="Open Sans" w:eastAsia="Times New Roman" w:hAnsi="Open Sans" w:cs="Open Sans"/>
          <w:color w:val="FF0000"/>
        </w:rPr>
        <w:t>[insert name of proposed solution</w:t>
      </w:r>
      <w:r w:rsidR="004C7CC9" w:rsidRPr="004C7CC9">
        <w:rPr>
          <w:rFonts w:ascii="Open Sans" w:eastAsia="Times New Roman" w:hAnsi="Open Sans" w:cs="Open Sans"/>
          <w:color w:val="FF0000"/>
        </w:rPr>
        <w:t>]</w:t>
      </w:r>
      <w:r w:rsidRPr="004C7CC9">
        <w:rPr>
          <w:rFonts w:ascii="Open Sans" w:eastAsia="Times New Roman" w:hAnsi="Open Sans" w:cs="Open Sans"/>
          <w:color w:val="FF0000"/>
        </w:rPr>
        <w:t xml:space="preserve"> </w:t>
      </w:r>
      <w:r w:rsidRPr="00387858">
        <w:rPr>
          <w:rFonts w:ascii="Open Sans" w:eastAsia="Times New Roman" w:hAnsi="Open Sans" w:cs="Open Sans"/>
          <w:color w:val="000000" w:themeColor="text1"/>
        </w:rPr>
        <w:t xml:space="preserve">and how it might be used to help address </w:t>
      </w:r>
      <w:r w:rsidR="004C7CC9" w:rsidRPr="004C7CC9">
        <w:rPr>
          <w:rFonts w:ascii="Open Sans" w:eastAsia="Times New Roman" w:hAnsi="Open Sans" w:cs="Open Sans"/>
          <w:color w:val="FF0000"/>
        </w:rPr>
        <w:t>[insert name of problem]</w:t>
      </w:r>
      <w:r w:rsidRPr="00387858">
        <w:rPr>
          <w:rFonts w:ascii="Open Sans" w:eastAsia="Times New Roman" w:hAnsi="Open Sans" w:cs="Open Sans"/>
          <w:color w:val="000000" w:themeColor="text1"/>
        </w:rPr>
        <w:t>.</w:t>
      </w:r>
    </w:p>
    <w:p w:rsidR="00CB5182" w:rsidRPr="00387858" w:rsidRDefault="00CB5182" w:rsidP="00CB5182">
      <w:pPr>
        <w:spacing w:after="0" w:line="240" w:lineRule="auto"/>
        <w:rPr>
          <w:rFonts w:ascii="Open Sans" w:eastAsia="Times New Roman" w:hAnsi="Open Sans" w:cs="Open Sans"/>
          <w:color w:val="000000" w:themeColor="text1"/>
        </w:rPr>
      </w:pPr>
    </w:p>
    <w:p w:rsidR="00650F83" w:rsidRDefault="00CB5182" w:rsidP="00CB5182">
      <w:pPr>
        <w:pStyle w:val="ListParagraph"/>
        <w:numPr>
          <w:ilvl w:val="0"/>
          <w:numId w:val="11"/>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Read each statement and think about what each person is saying about </w:t>
      </w:r>
      <w:r w:rsidR="00650F83">
        <w:rPr>
          <w:rFonts w:ascii="Open Sans" w:eastAsia="Times New Roman" w:hAnsi="Open Sans" w:cs="Open Sans"/>
          <w:color w:val="FF0000"/>
        </w:rPr>
        <w:t>[insert name of proposed solution</w:t>
      </w:r>
      <w:r w:rsidR="00650F83" w:rsidRPr="004C7CC9">
        <w:rPr>
          <w:rFonts w:ascii="Open Sans" w:eastAsia="Times New Roman" w:hAnsi="Open Sans" w:cs="Open Sans"/>
          <w:color w:val="FF0000"/>
        </w:rPr>
        <w:t>]</w:t>
      </w:r>
      <w:r w:rsidRPr="00387858">
        <w:rPr>
          <w:rFonts w:ascii="Open Sans" w:eastAsia="Times New Roman" w:hAnsi="Open Sans" w:cs="Open Sans"/>
          <w:color w:val="000000" w:themeColor="text1"/>
        </w:rPr>
        <w:t xml:space="preserve">. </w:t>
      </w:r>
    </w:p>
    <w:p w:rsidR="00650F83" w:rsidRDefault="00650F83" w:rsidP="00650F83">
      <w:pPr>
        <w:pStyle w:val="ListParagraph"/>
        <w:spacing w:line="240" w:lineRule="auto"/>
        <w:rPr>
          <w:rFonts w:ascii="Open Sans" w:eastAsia="Times New Roman" w:hAnsi="Open Sans" w:cs="Open Sans"/>
          <w:color w:val="000000" w:themeColor="text1"/>
        </w:rPr>
      </w:pPr>
    </w:p>
    <w:p w:rsidR="00CB5182" w:rsidRPr="00387858" w:rsidRDefault="00323AF3" w:rsidP="00650F83">
      <w:pPr>
        <w:pStyle w:val="ListParagraph"/>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[Insert the three arguments/counterarguments here.]</w:t>
      </w:r>
    </w:p>
    <w:p w:rsidR="00CB5182" w:rsidRPr="004C7CC9" w:rsidRDefault="004C7CC9" w:rsidP="00CB5182">
      <w:pPr>
        <w:pStyle w:val="ListParagraph"/>
        <w:numPr>
          <w:ilvl w:val="1"/>
          <w:numId w:val="15"/>
        </w:numPr>
        <w:spacing w:line="240" w:lineRule="auto"/>
        <w:rPr>
          <w:rFonts w:ascii="Open Sans" w:eastAsia="Times New Roman" w:hAnsi="Open Sans" w:cs="Open Sans"/>
          <w:color w:val="FF0000"/>
        </w:rPr>
      </w:pPr>
      <w:r>
        <w:rPr>
          <w:rFonts w:ascii="Open Sans" w:eastAsia="Times New Roman" w:hAnsi="Open Sans" w:cs="Open Sans"/>
          <w:color w:val="FF0000"/>
        </w:rPr>
        <w:t>Insert a</w:t>
      </w:r>
      <w:r w:rsidR="00323AF3" w:rsidRPr="004C7CC9">
        <w:rPr>
          <w:rFonts w:ascii="Open Sans" w:eastAsia="Times New Roman" w:hAnsi="Open Sans" w:cs="Open Sans"/>
          <w:color w:val="FF0000"/>
        </w:rPr>
        <w:t xml:space="preserve">rgument #1 - </w:t>
      </w:r>
    </w:p>
    <w:p w:rsidR="00CB5182" w:rsidRPr="004C7CC9" w:rsidRDefault="004C7CC9" w:rsidP="00CB5182">
      <w:pPr>
        <w:pStyle w:val="ListParagraph"/>
        <w:numPr>
          <w:ilvl w:val="1"/>
          <w:numId w:val="15"/>
        </w:numPr>
        <w:spacing w:line="240" w:lineRule="auto"/>
        <w:rPr>
          <w:rFonts w:ascii="Open Sans" w:eastAsia="Times New Roman" w:hAnsi="Open Sans" w:cs="Open Sans"/>
          <w:color w:val="FF0000"/>
        </w:rPr>
      </w:pPr>
      <w:r>
        <w:rPr>
          <w:rFonts w:ascii="Open Sans" w:eastAsia="Times New Roman" w:hAnsi="Open Sans" w:cs="Open Sans"/>
          <w:color w:val="FF0000"/>
        </w:rPr>
        <w:t>Insert a</w:t>
      </w:r>
      <w:r w:rsidR="00323AF3" w:rsidRPr="004C7CC9">
        <w:rPr>
          <w:rFonts w:ascii="Open Sans" w:eastAsia="Times New Roman" w:hAnsi="Open Sans" w:cs="Open Sans"/>
          <w:color w:val="FF0000"/>
        </w:rPr>
        <w:t xml:space="preserve">rgument #2 - </w:t>
      </w:r>
    </w:p>
    <w:p w:rsidR="00CB5182" w:rsidRPr="004C7CC9" w:rsidRDefault="004C7CC9" w:rsidP="00323AF3">
      <w:pPr>
        <w:pStyle w:val="ListParagraph"/>
        <w:numPr>
          <w:ilvl w:val="0"/>
          <w:numId w:val="14"/>
        </w:numPr>
        <w:spacing w:line="240" w:lineRule="auto"/>
        <w:rPr>
          <w:rFonts w:ascii="Open Sans" w:eastAsia="Times New Roman" w:hAnsi="Open Sans" w:cs="Open Sans"/>
          <w:color w:val="FF0000"/>
        </w:rPr>
      </w:pPr>
      <w:r>
        <w:rPr>
          <w:rFonts w:ascii="Open Sans" w:eastAsia="Times New Roman" w:hAnsi="Open Sans" w:cs="Open Sans"/>
          <w:color w:val="FF0000"/>
        </w:rPr>
        <w:t>Insert a</w:t>
      </w:r>
      <w:r w:rsidR="00323AF3" w:rsidRPr="004C7CC9">
        <w:rPr>
          <w:rFonts w:ascii="Open Sans" w:eastAsia="Times New Roman" w:hAnsi="Open Sans" w:cs="Open Sans"/>
          <w:color w:val="FF0000"/>
        </w:rPr>
        <w:t xml:space="preserve">rgument #3 – </w:t>
      </w:r>
    </w:p>
    <w:p w:rsidR="00323AF3" w:rsidRPr="00387858" w:rsidRDefault="00323AF3" w:rsidP="00323AF3">
      <w:pPr>
        <w:pStyle w:val="ListParagraph"/>
        <w:spacing w:line="240" w:lineRule="auto"/>
        <w:ind w:left="1440"/>
        <w:rPr>
          <w:rFonts w:ascii="Open Sans" w:eastAsia="Times New Roman" w:hAnsi="Open Sans" w:cs="Open Sans"/>
          <w:color w:val="000000" w:themeColor="text1"/>
        </w:rPr>
      </w:pPr>
    </w:p>
    <w:p w:rsidR="00CB5182" w:rsidRPr="00387858" w:rsidRDefault="0017585A" w:rsidP="00CB5182">
      <w:pPr>
        <w:pStyle w:val="ListParagraph"/>
        <w:numPr>
          <w:ilvl w:val="0"/>
          <w:numId w:val="11"/>
        </w:num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t>Understand</w:t>
      </w:r>
      <w:r w:rsidR="00CB5182" w:rsidRPr="00387858">
        <w:rPr>
          <w:rFonts w:ascii="Open Sans" w:eastAsia="Times New Roman" w:hAnsi="Open Sans" w:cs="Open Sans"/>
          <w:color w:val="000000" w:themeColor="text1"/>
        </w:rPr>
        <w:t xml:space="preserve"> the</w:t>
      </w:r>
      <w:r>
        <w:rPr>
          <w:rFonts w:ascii="Open Sans" w:eastAsia="Times New Roman" w:hAnsi="Open Sans" w:cs="Open Sans"/>
          <w:color w:val="000000" w:themeColor="text1"/>
        </w:rPr>
        <w:t>se</w:t>
      </w:r>
      <w:r w:rsidR="00CB5182" w:rsidRPr="00387858">
        <w:rPr>
          <w:rFonts w:ascii="Open Sans" w:eastAsia="Times New Roman" w:hAnsi="Open Sans" w:cs="Open Sans"/>
          <w:color w:val="000000" w:themeColor="text1"/>
        </w:rPr>
        <w:t xml:space="preserve"> three categories of argumentation:</w:t>
      </w:r>
    </w:p>
    <w:p w:rsidR="00CB5182" w:rsidRPr="00387858" w:rsidRDefault="00CB5182" w:rsidP="00CB5182">
      <w:pPr>
        <w:pStyle w:val="ListParagraph"/>
        <w:numPr>
          <w:ilvl w:val="0"/>
          <w:numId w:val="12"/>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Scientific – argument is based on the scientific merit of the solution</w:t>
      </w:r>
    </w:p>
    <w:p w:rsidR="00CB5182" w:rsidRPr="00387858" w:rsidRDefault="00CB5182" w:rsidP="00CB5182">
      <w:pPr>
        <w:pStyle w:val="ListParagraph"/>
        <w:numPr>
          <w:ilvl w:val="0"/>
          <w:numId w:val="12"/>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Societal – argument is based on the acceptability of the solution to society and social stability</w:t>
      </w:r>
    </w:p>
    <w:p w:rsidR="00CB5182" w:rsidRPr="00387858" w:rsidRDefault="00CB5182" w:rsidP="00CB5182">
      <w:pPr>
        <w:pStyle w:val="ListParagraph"/>
        <w:numPr>
          <w:ilvl w:val="0"/>
          <w:numId w:val="12"/>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Ethical – argument is based on the ethics of the solution, from the perspective of the values of the person or group making the argument</w:t>
      </w:r>
    </w:p>
    <w:p w:rsidR="00CB5182" w:rsidRPr="00387858" w:rsidRDefault="00CB5182" w:rsidP="00CB5182">
      <w:pPr>
        <w:pStyle w:val="ListParagraph"/>
        <w:spacing w:line="240" w:lineRule="auto"/>
        <w:ind w:left="1440"/>
        <w:rPr>
          <w:rFonts w:ascii="Open Sans" w:eastAsia="Times New Roman" w:hAnsi="Open Sans" w:cs="Open Sans"/>
          <w:color w:val="000000" w:themeColor="text1"/>
        </w:rPr>
      </w:pPr>
    </w:p>
    <w:p w:rsidR="00CB5182" w:rsidRPr="00387858" w:rsidRDefault="00CB5182" w:rsidP="00CB5182">
      <w:pPr>
        <w:pStyle w:val="ListParagraph"/>
        <w:numPr>
          <w:ilvl w:val="0"/>
          <w:numId w:val="11"/>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Answer the following questions: </w:t>
      </w:r>
    </w:p>
    <w:p w:rsidR="00CB5182" w:rsidRPr="00387858" w:rsidRDefault="00CB5182" w:rsidP="00CB5182">
      <w:pPr>
        <w:pStyle w:val="ListParagraph"/>
        <w:numPr>
          <w:ilvl w:val="0"/>
          <w:numId w:val="13"/>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 xml:space="preserve">What kind of an argument is each person making? Is it Scientific, Societal, or Ethical? </w:t>
      </w:r>
    </w:p>
    <w:p w:rsidR="00CB5182" w:rsidRPr="00387858" w:rsidRDefault="00CB5182" w:rsidP="00CB5182">
      <w:pPr>
        <w:pStyle w:val="ListParagraph"/>
        <w:numPr>
          <w:ilvl w:val="0"/>
          <w:numId w:val="13"/>
        </w:numPr>
        <w:spacing w:line="240" w:lineRule="auto"/>
        <w:rPr>
          <w:rFonts w:ascii="Open Sans" w:eastAsia="Times New Roman" w:hAnsi="Open Sans" w:cs="Open Sans"/>
          <w:color w:val="000000" w:themeColor="text1"/>
        </w:rPr>
      </w:pPr>
      <w:r w:rsidRPr="00387858">
        <w:rPr>
          <w:rFonts w:ascii="Open Sans" w:eastAsia="Times New Roman" w:hAnsi="Open Sans" w:cs="Open Sans"/>
          <w:color w:val="000000" w:themeColor="text1"/>
        </w:rPr>
        <w:t>What are they saying that supports your classification?</w:t>
      </w:r>
    </w:p>
    <w:p w:rsidR="00CB5182" w:rsidRPr="00387858" w:rsidRDefault="00CB5182" w:rsidP="00CB5182">
      <w:pPr>
        <w:spacing w:after="0" w:line="240" w:lineRule="auto"/>
        <w:rPr>
          <w:rFonts w:ascii="Open Sans" w:hAnsi="Open Sans" w:cs="Open Sans"/>
        </w:rPr>
      </w:pPr>
    </w:p>
    <w:p w:rsidR="004C7CC9" w:rsidRPr="00A339AA" w:rsidRDefault="004C7CC9" w:rsidP="004C7CC9">
      <w:pPr>
        <w:spacing w:after="0"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2: Generating New Arguments (individual activity)</w:t>
      </w:r>
    </w:p>
    <w:p w:rsidR="004C7CC9" w:rsidRPr="006F540C" w:rsidRDefault="004C7CC9" w:rsidP="004C7CC9">
      <w:pPr>
        <w:spacing w:after="0" w:line="240" w:lineRule="auto"/>
        <w:rPr>
          <w:rFonts w:ascii="Open Sans" w:hAnsi="Open Sans" w:cs="Open Sans"/>
        </w:rPr>
      </w:pPr>
      <w:r w:rsidRPr="006F540C">
        <w:rPr>
          <w:rFonts w:ascii="Open Sans" w:hAnsi="Open Sans" w:cs="Open Sans"/>
        </w:rPr>
        <w:t xml:space="preserve">In this second activity, students write their own arguments and counterarguments designed to illustrate each of the three categories of arguments: Scientific, Societal, and Ethical. </w:t>
      </w:r>
    </w:p>
    <w:p w:rsidR="004C7CC9" w:rsidRPr="006F540C" w:rsidRDefault="004C7CC9" w:rsidP="004C7CC9">
      <w:pPr>
        <w:spacing w:after="0" w:line="240" w:lineRule="auto"/>
        <w:rPr>
          <w:rFonts w:ascii="Open Sans" w:hAnsi="Open Sans" w:cs="Open Sans"/>
        </w:rPr>
      </w:pPr>
    </w:p>
    <w:p w:rsidR="004C7CC9" w:rsidRPr="00A339AA" w:rsidRDefault="004C7CC9" w:rsidP="004C7CC9">
      <w:pPr>
        <w:spacing w:after="0"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2 – Student Worksheet:</w:t>
      </w:r>
    </w:p>
    <w:p w:rsidR="004C7CC9" w:rsidRPr="006F540C" w:rsidRDefault="004C7CC9" w:rsidP="004C7CC9">
      <w:pPr>
        <w:pStyle w:val="ListParagraph"/>
        <w:numPr>
          <w:ilvl w:val="0"/>
          <w:numId w:val="18"/>
        </w:numPr>
        <w:spacing w:line="240" w:lineRule="auto"/>
        <w:rPr>
          <w:rFonts w:ascii="Open Sans" w:hAnsi="Open Sans" w:cs="Open Sans"/>
        </w:rPr>
      </w:pPr>
      <w:r w:rsidRPr="006F540C">
        <w:rPr>
          <w:rFonts w:ascii="Open Sans" w:hAnsi="Open Sans" w:cs="Open Sans"/>
        </w:rPr>
        <w:t>Write three new arguments or counterarguments related to</w:t>
      </w:r>
      <w:r>
        <w:rPr>
          <w:rFonts w:ascii="Open Sans" w:hAnsi="Open Sans" w:cs="Open Sans"/>
        </w:rPr>
        <w:t xml:space="preserve"> </w:t>
      </w:r>
      <w:r>
        <w:rPr>
          <w:rFonts w:ascii="Open Sans" w:hAnsi="Open Sans" w:cs="Open Sans"/>
          <w:color w:val="FF0000"/>
        </w:rPr>
        <w:t>[insert name of proposed solution</w:t>
      </w:r>
      <w:r w:rsidRPr="004C7CC9">
        <w:rPr>
          <w:rFonts w:ascii="Open Sans" w:hAnsi="Open Sans" w:cs="Open Sans"/>
          <w:color w:val="FF0000"/>
        </w:rPr>
        <w:t>]</w:t>
      </w:r>
      <w:r w:rsidRPr="006F540C">
        <w:rPr>
          <w:rFonts w:ascii="Open Sans" w:hAnsi="Open Sans" w:cs="Open Sans"/>
        </w:rPr>
        <w:t>.</w:t>
      </w:r>
    </w:p>
    <w:p w:rsidR="004C7CC9" w:rsidRPr="006F540C" w:rsidRDefault="004C7CC9" w:rsidP="004C7CC9">
      <w:pPr>
        <w:pStyle w:val="ListParagraph"/>
        <w:numPr>
          <w:ilvl w:val="0"/>
          <w:numId w:val="18"/>
        </w:numPr>
        <w:spacing w:line="240" w:lineRule="auto"/>
        <w:rPr>
          <w:rFonts w:ascii="Open Sans" w:hAnsi="Open Sans" w:cs="Open Sans"/>
        </w:rPr>
      </w:pPr>
      <w:r w:rsidRPr="006F540C">
        <w:rPr>
          <w:rFonts w:ascii="Open Sans" w:hAnsi="Open Sans" w:cs="Open Sans"/>
        </w:rPr>
        <w:t xml:space="preserve">One of your statements should be based on </w:t>
      </w:r>
      <w:proofErr w:type="gramStart"/>
      <w:r w:rsidRPr="006F540C">
        <w:rPr>
          <w:rFonts w:ascii="Open Sans" w:hAnsi="Open Sans" w:cs="Open Sans"/>
        </w:rPr>
        <w:t>Scientific</w:t>
      </w:r>
      <w:proofErr w:type="gramEnd"/>
      <w:r w:rsidRPr="006F540C">
        <w:rPr>
          <w:rFonts w:ascii="Open Sans" w:hAnsi="Open Sans" w:cs="Open Sans"/>
        </w:rPr>
        <w:t xml:space="preserve"> argumentation, one on Societal argumentation, and one on Ethical argumentation.</w:t>
      </w:r>
    </w:p>
    <w:p w:rsidR="004C7CC9" w:rsidRPr="006F540C" w:rsidRDefault="004C7CC9" w:rsidP="004C7CC9">
      <w:pPr>
        <w:pStyle w:val="ListParagraph"/>
        <w:numPr>
          <w:ilvl w:val="0"/>
          <w:numId w:val="18"/>
        </w:numPr>
        <w:spacing w:line="240" w:lineRule="auto"/>
        <w:rPr>
          <w:rFonts w:ascii="Open Sans" w:hAnsi="Open Sans" w:cs="Open Sans"/>
        </w:rPr>
      </w:pPr>
      <w:r w:rsidRPr="006F540C">
        <w:rPr>
          <w:rFonts w:ascii="Open Sans" w:hAnsi="Open Sans" w:cs="Open Sans"/>
        </w:rPr>
        <w:t xml:space="preserve">At least one of the three arguments should be based on what </w:t>
      </w:r>
      <w:r w:rsidRPr="006F540C">
        <w:rPr>
          <w:rFonts w:ascii="Open Sans" w:hAnsi="Open Sans" w:cs="Open Sans"/>
          <w:i/>
        </w:rPr>
        <w:t xml:space="preserve">you </w:t>
      </w:r>
      <w:r w:rsidRPr="006F540C">
        <w:rPr>
          <w:rFonts w:ascii="Open Sans" w:hAnsi="Open Sans" w:cs="Open Sans"/>
        </w:rPr>
        <w:t>truly believe.</w:t>
      </w:r>
    </w:p>
    <w:p w:rsidR="004C7CC9" w:rsidRPr="006F540C" w:rsidRDefault="004C7CC9" w:rsidP="004C7CC9">
      <w:pPr>
        <w:pStyle w:val="ListParagraph"/>
        <w:numPr>
          <w:ilvl w:val="0"/>
          <w:numId w:val="18"/>
        </w:numPr>
        <w:spacing w:line="240" w:lineRule="auto"/>
        <w:rPr>
          <w:rFonts w:ascii="Open Sans" w:eastAsia="Times New Roman" w:hAnsi="Open Sans" w:cs="Open Sans"/>
          <w:color w:val="000000" w:themeColor="text1"/>
        </w:rPr>
      </w:pPr>
      <w:r w:rsidRPr="006F540C">
        <w:rPr>
          <w:rFonts w:ascii="Open Sans" w:hAnsi="Open Sans" w:cs="Open Sans"/>
        </w:rPr>
        <w:t>Once you have written your three arguments: a) identify which of the three is consistent with your beliefs and b) determine if this argument is in support of</w:t>
      </w:r>
      <w:r>
        <w:rPr>
          <w:rFonts w:ascii="Open Sans" w:hAnsi="Open Sans" w:cs="Open Sans"/>
        </w:rPr>
        <w:t xml:space="preserve"> </w:t>
      </w:r>
      <w:r>
        <w:rPr>
          <w:rFonts w:ascii="Open Sans" w:hAnsi="Open Sans" w:cs="Open Sans"/>
          <w:color w:val="FF0000"/>
        </w:rPr>
        <w:t>[insert name of proposed solution</w:t>
      </w:r>
      <w:r w:rsidRPr="004C7CC9">
        <w:rPr>
          <w:rFonts w:ascii="Open Sans" w:hAnsi="Open Sans" w:cs="Open Sans"/>
          <w:color w:val="FF0000"/>
        </w:rPr>
        <w:t>]</w:t>
      </w:r>
      <w:r w:rsidRPr="006F540C">
        <w:rPr>
          <w:rFonts w:ascii="Open Sans" w:eastAsia="Times New Roman" w:hAnsi="Open Sans" w:cs="Open Sans"/>
          <w:color w:val="000000" w:themeColor="text1"/>
        </w:rPr>
        <w:t>, against</w:t>
      </w:r>
      <w:r>
        <w:rPr>
          <w:rFonts w:ascii="Open Sans" w:eastAsia="Times New Roman" w:hAnsi="Open Sans" w:cs="Open Sans"/>
          <w:color w:val="000000" w:themeColor="text1"/>
        </w:rPr>
        <w:t xml:space="preserve"> </w:t>
      </w:r>
      <w:r>
        <w:rPr>
          <w:rFonts w:ascii="Open Sans" w:hAnsi="Open Sans" w:cs="Open Sans"/>
          <w:color w:val="FF0000"/>
        </w:rPr>
        <w:t>[insert name of proposed solution</w:t>
      </w:r>
      <w:r w:rsidRPr="004C7CC9">
        <w:rPr>
          <w:rFonts w:ascii="Open Sans" w:hAnsi="Open Sans" w:cs="Open Sans"/>
          <w:color w:val="FF0000"/>
        </w:rPr>
        <w:t>]</w:t>
      </w:r>
      <w:r w:rsidRPr="006F540C">
        <w:rPr>
          <w:rFonts w:ascii="Open Sans" w:eastAsia="Times New Roman" w:hAnsi="Open Sans" w:cs="Open Sans"/>
          <w:color w:val="000000" w:themeColor="text1"/>
        </w:rPr>
        <w:t>, or somewhere in between.</w:t>
      </w:r>
    </w:p>
    <w:p w:rsidR="004C7CC9" w:rsidRPr="006F540C" w:rsidRDefault="004C7CC9" w:rsidP="004C7CC9">
      <w:pPr>
        <w:spacing w:after="0" w:line="240" w:lineRule="auto"/>
        <w:rPr>
          <w:rFonts w:ascii="Open Sans" w:hAnsi="Open Sans" w:cs="Open Sans"/>
        </w:rPr>
      </w:pPr>
    </w:p>
    <w:p w:rsidR="004C7CC9" w:rsidRPr="00A339AA" w:rsidRDefault="004C7CC9" w:rsidP="004C7CC9">
      <w:pPr>
        <w:spacing w:after="0"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3: Practicing Deliberative Discourse (group activity)</w:t>
      </w:r>
    </w:p>
    <w:p w:rsidR="004C7CC9" w:rsidRPr="006F540C" w:rsidRDefault="004C7CC9" w:rsidP="004C7CC9">
      <w:pPr>
        <w:spacing w:after="0"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In this activity, students will build their understanding of argumentation by using the statements that they and their classmates generated in Activity 2. You </w:t>
      </w:r>
      <w:r w:rsidR="0017585A">
        <w:rPr>
          <w:rFonts w:ascii="Open Sans" w:eastAsia="Times New Roman" w:hAnsi="Open Sans" w:cs="Open Sans"/>
          <w:color w:val="000000" w:themeColor="text1"/>
        </w:rPr>
        <w:t xml:space="preserve">should </w:t>
      </w:r>
      <w:r w:rsidRPr="006F540C">
        <w:rPr>
          <w:rFonts w:ascii="Open Sans" w:eastAsia="Times New Roman" w:hAnsi="Open Sans" w:cs="Open Sans"/>
          <w:color w:val="000000" w:themeColor="text1"/>
        </w:rPr>
        <w:t>divide the class into small groups. There should be at least one small group for each of the three types of arguments (Scientific, Societal, and Ethical).</w:t>
      </w:r>
    </w:p>
    <w:p w:rsidR="004C7CC9" w:rsidRPr="006F540C" w:rsidRDefault="004C7CC9" w:rsidP="004C7CC9">
      <w:pPr>
        <w:spacing w:after="0" w:line="240" w:lineRule="auto"/>
        <w:rPr>
          <w:rFonts w:ascii="Open Sans" w:eastAsia="Times New Roman" w:hAnsi="Open Sans" w:cs="Open Sans"/>
          <w:color w:val="000000" w:themeColor="text1"/>
        </w:rPr>
      </w:pPr>
    </w:p>
    <w:p w:rsidR="004C7CC9" w:rsidRPr="006F540C" w:rsidRDefault="004C7CC9" w:rsidP="004C7CC9">
      <w:pPr>
        <w:spacing w:after="0"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Each group will practice deliberative discourse – they will use their statements to discuss </w:t>
      </w:r>
      <w:r>
        <w:rPr>
          <w:rFonts w:ascii="Open Sans" w:hAnsi="Open Sans" w:cs="Open Sans"/>
          <w:color w:val="FF0000"/>
        </w:rPr>
        <w:t>[insert name of proposed solution</w:t>
      </w:r>
      <w:r w:rsidRPr="004C7CC9">
        <w:rPr>
          <w:rFonts w:ascii="Open Sans" w:hAnsi="Open Sans" w:cs="Open Sans"/>
          <w:color w:val="FF0000"/>
        </w:rPr>
        <w:t>]</w:t>
      </w:r>
      <w:r>
        <w:rPr>
          <w:rFonts w:ascii="Open Sans" w:hAnsi="Open Sans" w:cs="Open Sans"/>
          <w:color w:val="FF0000"/>
        </w:rPr>
        <w:t xml:space="preserve"> </w:t>
      </w:r>
      <w:r w:rsidRPr="006F540C">
        <w:rPr>
          <w:rFonts w:ascii="Open Sans" w:eastAsia="Times New Roman" w:hAnsi="Open Sans" w:cs="Open Sans"/>
          <w:color w:val="000000" w:themeColor="text1"/>
        </w:rPr>
        <w:t xml:space="preserve">as a contributing solution to </w:t>
      </w:r>
      <w:r>
        <w:rPr>
          <w:rFonts w:ascii="Open Sans" w:hAnsi="Open Sans" w:cs="Open Sans"/>
          <w:color w:val="FF0000"/>
        </w:rPr>
        <w:t>[insert name of your problem</w:t>
      </w:r>
      <w:r w:rsidRPr="004C7CC9">
        <w:rPr>
          <w:rFonts w:ascii="Open Sans" w:hAnsi="Open Sans" w:cs="Open Sans"/>
          <w:color w:val="FF0000"/>
        </w:rPr>
        <w:t>]</w:t>
      </w:r>
      <w:r w:rsidRPr="006F540C">
        <w:rPr>
          <w:rFonts w:ascii="Open Sans" w:eastAsia="Times New Roman" w:hAnsi="Open Sans" w:cs="Open Sans"/>
          <w:color w:val="000000" w:themeColor="text1"/>
        </w:rPr>
        <w:t xml:space="preserve">. As they deliberate, they should see if there exists any common ground that binds all the members. The common ground need not be as ambitious as reaching consensus on a solution or strategy. At minimum, however, the common ground should be acceptance that everybody holds certain standards or common concerns. For example, Group 1 (Scientific) may only find common ground in their belief that more studies need to </w:t>
      </w:r>
      <w:r w:rsidRPr="006F540C">
        <w:rPr>
          <w:rFonts w:ascii="Open Sans" w:eastAsia="Times New Roman" w:hAnsi="Open Sans" w:cs="Open Sans"/>
          <w:color w:val="000000" w:themeColor="text1"/>
        </w:rPr>
        <w:lastRenderedPageBreak/>
        <w:t xml:space="preserve">be conducted. Or, Group 2 (Societal) may find common ground in the idea </w:t>
      </w:r>
      <w:r>
        <w:rPr>
          <w:rFonts w:ascii="Open Sans" w:eastAsia="Times New Roman" w:hAnsi="Open Sans" w:cs="Open Sans"/>
          <w:color w:val="000000" w:themeColor="text1"/>
        </w:rPr>
        <w:t xml:space="preserve">that </w:t>
      </w:r>
      <w:r>
        <w:rPr>
          <w:rFonts w:ascii="Open Sans" w:hAnsi="Open Sans" w:cs="Open Sans"/>
          <w:color w:val="FF0000"/>
        </w:rPr>
        <w:t>[insert name of proposed solution</w:t>
      </w:r>
      <w:r w:rsidRPr="004C7CC9">
        <w:rPr>
          <w:rFonts w:ascii="Open Sans" w:hAnsi="Open Sans" w:cs="Open Sans"/>
          <w:color w:val="FF0000"/>
        </w:rPr>
        <w:t>]</w:t>
      </w:r>
      <w:r>
        <w:rPr>
          <w:rFonts w:ascii="Open Sans" w:hAnsi="Open Sans" w:cs="Open Sans"/>
          <w:color w:val="FF0000"/>
        </w:rPr>
        <w:t xml:space="preserve"> </w:t>
      </w:r>
      <w:r w:rsidRPr="006F540C">
        <w:rPr>
          <w:rFonts w:ascii="Open Sans" w:eastAsia="Times New Roman" w:hAnsi="Open Sans" w:cs="Open Sans"/>
          <w:color w:val="000000" w:themeColor="text1"/>
        </w:rPr>
        <w:t xml:space="preserve">could be an acceptable solution if it is preceded by a widespread public education campaign. Or, Group 3 (Ethical) may find common ground in the idea that societies should roll out </w:t>
      </w:r>
      <w:r>
        <w:rPr>
          <w:rFonts w:ascii="Open Sans" w:hAnsi="Open Sans" w:cs="Open Sans"/>
          <w:color w:val="FF0000"/>
        </w:rPr>
        <w:t>[insert name of proposed solution</w:t>
      </w:r>
      <w:r w:rsidRPr="004C7CC9">
        <w:rPr>
          <w:rFonts w:ascii="Open Sans" w:hAnsi="Open Sans" w:cs="Open Sans"/>
          <w:color w:val="FF0000"/>
        </w:rPr>
        <w:t>]</w:t>
      </w:r>
      <w:r w:rsidRPr="006F540C">
        <w:rPr>
          <w:rFonts w:ascii="Open Sans" w:eastAsia="Times New Roman" w:hAnsi="Open Sans" w:cs="Open Sans"/>
          <w:color w:val="000000" w:themeColor="text1"/>
        </w:rPr>
        <w:t xml:space="preserve"> incrementally according to how severe </w:t>
      </w:r>
      <w:r>
        <w:rPr>
          <w:rFonts w:ascii="Open Sans" w:hAnsi="Open Sans" w:cs="Open Sans"/>
          <w:color w:val="FF0000"/>
        </w:rPr>
        <w:t>[insert name of your problem</w:t>
      </w:r>
      <w:r w:rsidRPr="004C7CC9">
        <w:rPr>
          <w:rFonts w:ascii="Open Sans" w:hAnsi="Open Sans" w:cs="Open Sans"/>
          <w:color w:val="FF0000"/>
        </w:rPr>
        <w:t>]</w:t>
      </w:r>
      <w:r>
        <w:rPr>
          <w:rFonts w:ascii="Open Sans" w:hAnsi="Open Sans" w:cs="Open Sans"/>
          <w:color w:val="FF0000"/>
        </w:rPr>
        <w:t xml:space="preserve"> </w:t>
      </w:r>
      <w:r w:rsidRPr="006F540C">
        <w:rPr>
          <w:rFonts w:ascii="Open Sans" w:eastAsia="Times New Roman" w:hAnsi="Open Sans" w:cs="Open Sans"/>
          <w:color w:val="000000" w:themeColor="text1"/>
        </w:rPr>
        <w:t>impacts are for people in different locations, thus driving the policy from a humanistic perspective.</w:t>
      </w:r>
    </w:p>
    <w:p w:rsidR="004C7CC9" w:rsidRPr="006F540C" w:rsidRDefault="004C7CC9" w:rsidP="004C7CC9">
      <w:pPr>
        <w:spacing w:after="0" w:line="240" w:lineRule="auto"/>
        <w:rPr>
          <w:rFonts w:ascii="Open Sans" w:hAnsi="Open Sans" w:cs="Open Sans"/>
          <w:b/>
        </w:rPr>
      </w:pPr>
    </w:p>
    <w:p w:rsidR="004C7CC9" w:rsidRPr="006F540C" w:rsidRDefault="004C7CC9" w:rsidP="004C7CC9">
      <w:pPr>
        <w:spacing w:after="0" w:line="240" w:lineRule="auto"/>
        <w:rPr>
          <w:rFonts w:ascii="Open Sans" w:hAnsi="Open Sans" w:cs="Open Sans"/>
          <w:b/>
        </w:rPr>
      </w:pPr>
      <w:r w:rsidRPr="006F540C">
        <w:rPr>
          <w:rFonts w:ascii="Open Sans" w:eastAsia="Times New Roman" w:hAnsi="Open Sans" w:cs="Open Sans"/>
          <w:color w:val="000000" w:themeColor="text1"/>
        </w:rPr>
        <w:t xml:space="preserve">In the end, expect that the individual group members will either be for or against </w:t>
      </w:r>
      <w:r>
        <w:rPr>
          <w:rFonts w:ascii="Open Sans" w:hAnsi="Open Sans" w:cs="Open Sans"/>
          <w:color w:val="FF0000"/>
        </w:rPr>
        <w:t>[insert name of proposed solution</w:t>
      </w:r>
      <w:r w:rsidRPr="004C7CC9">
        <w:rPr>
          <w:rFonts w:ascii="Open Sans" w:hAnsi="Open Sans" w:cs="Open Sans"/>
          <w:color w:val="FF0000"/>
        </w:rPr>
        <w:t>]</w:t>
      </w:r>
      <w:r w:rsidRPr="006F540C">
        <w:rPr>
          <w:rFonts w:ascii="Open Sans" w:eastAsia="Times New Roman" w:hAnsi="Open Sans" w:cs="Open Sans"/>
          <w:color w:val="000000" w:themeColor="text1"/>
        </w:rPr>
        <w:t xml:space="preserve">, or indecisive. </w:t>
      </w:r>
      <w:r w:rsidR="0067748A">
        <w:rPr>
          <w:rFonts w:ascii="Open Sans" w:eastAsia="Times New Roman" w:hAnsi="Open Sans" w:cs="Open Sans"/>
          <w:color w:val="000000" w:themeColor="text1"/>
        </w:rPr>
        <w:t>Indecision</w:t>
      </w:r>
      <w:r w:rsidR="0067748A" w:rsidRPr="006F540C">
        <w:rPr>
          <w:rFonts w:ascii="Open Sans" w:eastAsia="Times New Roman" w:hAnsi="Open Sans" w:cs="Open Sans"/>
          <w:color w:val="000000" w:themeColor="text1"/>
        </w:rPr>
        <w:t xml:space="preserve"> is fine </w:t>
      </w:r>
      <w:r w:rsidRPr="006F540C">
        <w:rPr>
          <w:rFonts w:ascii="Open Sans" w:eastAsia="Times New Roman" w:hAnsi="Open Sans" w:cs="Open Sans"/>
          <w:color w:val="000000" w:themeColor="text1"/>
        </w:rPr>
        <w:t xml:space="preserve">as long as they listen to each other and try to find some common ground, whatever that may be. To improve their listening skills, they might practice paraphrasing each other, posing clarifying questions to other group members, or offering feedback after </w:t>
      </w:r>
      <w:r w:rsidR="0067748A">
        <w:rPr>
          <w:rFonts w:ascii="Open Sans" w:eastAsia="Times New Roman" w:hAnsi="Open Sans" w:cs="Open Sans"/>
          <w:color w:val="000000" w:themeColor="text1"/>
        </w:rPr>
        <w:t>all participants express</w:t>
      </w:r>
      <w:r w:rsidRPr="006F540C">
        <w:rPr>
          <w:rFonts w:ascii="Open Sans" w:eastAsia="Times New Roman" w:hAnsi="Open Sans" w:cs="Open Sans"/>
          <w:color w:val="000000" w:themeColor="text1"/>
        </w:rPr>
        <w:t xml:space="preserve"> their arguments.</w:t>
      </w:r>
    </w:p>
    <w:p w:rsidR="004C7CC9" w:rsidRPr="006F540C" w:rsidRDefault="004C7CC9" w:rsidP="004C7CC9">
      <w:pPr>
        <w:spacing w:after="0" w:line="240" w:lineRule="auto"/>
        <w:rPr>
          <w:rFonts w:ascii="Open Sans" w:eastAsia="Times New Roman" w:hAnsi="Open Sans" w:cs="Open Sans"/>
          <w:color w:val="000000" w:themeColor="text1"/>
        </w:rPr>
      </w:pPr>
    </w:p>
    <w:p w:rsidR="004C7CC9" w:rsidRPr="006F540C" w:rsidRDefault="004C7CC9" w:rsidP="004C7CC9">
      <w:pPr>
        <w:spacing w:after="0"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To begin the activity, ask the students to review their Activity 2 worksheets and circle one statement that reflects their own beliefs. They should confirm which </w:t>
      </w:r>
      <w:r w:rsidR="0067748A">
        <w:rPr>
          <w:rFonts w:ascii="Open Sans" w:eastAsia="Times New Roman" w:hAnsi="Open Sans" w:cs="Open Sans"/>
          <w:color w:val="000000" w:themeColor="text1"/>
        </w:rPr>
        <w:t>category of argumentation the</w:t>
      </w:r>
      <w:r w:rsidRPr="006F540C">
        <w:rPr>
          <w:rFonts w:ascii="Open Sans" w:eastAsia="Times New Roman" w:hAnsi="Open Sans" w:cs="Open Sans"/>
          <w:color w:val="000000" w:themeColor="text1"/>
        </w:rPr>
        <w:t xml:space="preserve"> statement reflects (Scientific, Societal, or Ethical). These categories will be used as you assign students to their small groups. </w:t>
      </w:r>
    </w:p>
    <w:p w:rsidR="004C7CC9" w:rsidRPr="006F540C" w:rsidRDefault="004C7CC9" w:rsidP="004C7CC9">
      <w:pPr>
        <w:spacing w:after="0" w:line="240" w:lineRule="auto"/>
        <w:rPr>
          <w:rFonts w:ascii="Open Sans" w:eastAsia="Times New Roman" w:hAnsi="Open Sans" w:cs="Open Sans"/>
          <w:color w:val="000000" w:themeColor="text1"/>
        </w:rPr>
      </w:pPr>
    </w:p>
    <w:p w:rsidR="004C7CC9" w:rsidRPr="006F540C" w:rsidRDefault="004C7CC9" w:rsidP="004C7CC9">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Divide the students into groups based on the three types of argumentation. Assign students to:</w:t>
      </w:r>
    </w:p>
    <w:p w:rsidR="004C7CC9" w:rsidRPr="006F540C" w:rsidRDefault="004C7CC9" w:rsidP="004C7CC9">
      <w:pPr>
        <w:spacing w:after="0" w:line="240" w:lineRule="auto"/>
        <w:rPr>
          <w:rFonts w:ascii="Open Sans" w:eastAsia="Times New Roman" w:hAnsi="Open Sans" w:cs="Open Sans"/>
          <w:color w:val="000000" w:themeColor="text1"/>
        </w:rPr>
      </w:pPr>
    </w:p>
    <w:p w:rsidR="0067748A" w:rsidRPr="006F540C" w:rsidRDefault="0067748A" w:rsidP="0067748A">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Group 1:</w:t>
      </w:r>
      <w:r w:rsidRPr="006F540C">
        <w:rPr>
          <w:rFonts w:ascii="Open Sans" w:eastAsia="Times New Roman" w:hAnsi="Open Sans" w:cs="Open Sans"/>
          <w:color w:val="000000" w:themeColor="text1"/>
        </w:rPr>
        <w:t xml:space="preserve"> if </w:t>
      </w:r>
      <w:r>
        <w:rPr>
          <w:rFonts w:ascii="Open Sans" w:eastAsia="Times New Roman" w:hAnsi="Open Sans" w:cs="Open Sans"/>
          <w:color w:val="000000" w:themeColor="text1"/>
        </w:rPr>
        <w:t xml:space="preserve">the statement they circled (i.e., agreed with) </w:t>
      </w:r>
      <w:r w:rsidRPr="006F540C">
        <w:rPr>
          <w:rFonts w:ascii="Open Sans" w:eastAsia="Times New Roman" w:hAnsi="Open Sans" w:cs="Open Sans"/>
          <w:color w:val="000000" w:themeColor="text1"/>
        </w:rPr>
        <w:t xml:space="preserve">was on </w:t>
      </w:r>
      <w:r>
        <w:rPr>
          <w:rFonts w:ascii="Open Sans" w:eastAsia="Times New Roman" w:hAnsi="Open Sans" w:cs="Open Sans"/>
          <w:color w:val="000000" w:themeColor="text1"/>
        </w:rPr>
        <w:t>the science of the issue</w:t>
      </w:r>
    </w:p>
    <w:p w:rsidR="0067748A" w:rsidRPr="006F540C" w:rsidRDefault="0067748A" w:rsidP="0067748A">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Group 2:</w:t>
      </w:r>
      <w:r w:rsidRPr="006F540C">
        <w:rPr>
          <w:rFonts w:ascii="Open Sans" w:eastAsia="Times New Roman" w:hAnsi="Open Sans" w:cs="Open Sans"/>
          <w:color w:val="000000" w:themeColor="text1"/>
        </w:rPr>
        <w:t xml:space="preserve"> if </w:t>
      </w:r>
      <w:r>
        <w:rPr>
          <w:rFonts w:ascii="Open Sans" w:eastAsia="Times New Roman" w:hAnsi="Open Sans" w:cs="Open Sans"/>
          <w:color w:val="000000" w:themeColor="text1"/>
        </w:rPr>
        <w:t xml:space="preserve">the statement they circled (i.e., agreed with) </w:t>
      </w:r>
      <w:r w:rsidRPr="006F540C">
        <w:rPr>
          <w:rFonts w:ascii="Open Sans" w:eastAsia="Times New Roman" w:hAnsi="Open Sans" w:cs="Open Sans"/>
          <w:color w:val="000000" w:themeColor="text1"/>
        </w:rPr>
        <w:t xml:space="preserve">was on </w:t>
      </w:r>
      <w:r>
        <w:rPr>
          <w:rFonts w:ascii="Open Sans" w:eastAsia="Times New Roman" w:hAnsi="Open Sans" w:cs="Open Sans"/>
          <w:color w:val="000000" w:themeColor="text1"/>
        </w:rPr>
        <w:t xml:space="preserve">the issue’s societal dimensions   </w:t>
      </w:r>
    </w:p>
    <w:p w:rsidR="0067748A" w:rsidRPr="006F540C" w:rsidRDefault="0067748A" w:rsidP="0067748A">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 xml:space="preserve">Group 3: </w:t>
      </w:r>
      <w:r w:rsidRPr="006F540C">
        <w:rPr>
          <w:rFonts w:ascii="Open Sans" w:eastAsia="Times New Roman" w:hAnsi="Open Sans" w:cs="Open Sans"/>
          <w:color w:val="000000" w:themeColor="text1"/>
        </w:rPr>
        <w:t xml:space="preserve">if </w:t>
      </w:r>
      <w:r>
        <w:rPr>
          <w:rFonts w:ascii="Open Sans" w:eastAsia="Times New Roman" w:hAnsi="Open Sans" w:cs="Open Sans"/>
          <w:color w:val="000000" w:themeColor="text1"/>
        </w:rPr>
        <w:t xml:space="preserve">the statement they circled (i.e., agreed with) </w:t>
      </w:r>
      <w:r w:rsidRPr="006F540C">
        <w:rPr>
          <w:rFonts w:ascii="Open Sans" w:eastAsia="Times New Roman" w:hAnsi="Open Sans" w:cs="Open Sans"/>
          <w:color w:val="000000" w:themeColor="text1"/>
        </w:rPr>
        <w:t xml:space="preserve">was on </w:t>
      </w:r>
      <w:r>
        <w:rPr>
          <w:rFonts w:ascii="Open Sans" w:eastAsia="Times New Roman" w:hAnsi="Open Sans" w:cs="Open Sans"/>
          <w:color w:val="000000" w:themeColor="text1"/>
        </w:rPr>
        <w:t>the ethics of the issue</w:t>
      </w:r>
    </w:p>
    <w:p w:rsidR="004C7CC9" w:rsidRPr="006F540C" w:rsidRDefault="004C7CC9" w:rsidP="004C7CC9">
      <w:pPr>
        <w:spacing w:line="240" w:lineRule="auto"/>
        <w:rPr>
          <w:rFonts w:ascii="Open Sans" w:hAnsi="Open Sans" w:cs="Open Sans"/>
        </w:rPr>
      </w:pPr>
    </w:p>
    <w:p w:rsidR="004C7CC9" w:rsidRPr="006F540C" w:rsidRDefault="004C7CC9" w:rsidP="004C7CC9">
      <w:pPr>
        <w:spacing w:after="0" w:line="240" w:lineRule="auto"/>
        <w:rPr>
          <w:rFonts w:ascii="Open Sans" w:hAnsi="Open Sans" w:cs="Open Sans"/>
        </w:rPr>
      </w:pPr>
      <w:r w:rsidRPr="006F540C">
        <w:rPr>
          <w:rFonts w:ascii="Open Sans" w:hAnsi="Open Sans" w:cs="Open Sans"/>
        </w:rPr>
        <w:t>Once students are settled in their groups, distribute a copy of Activity 3 – Student Worksheet to each student.  Review the directions. Make sure that students are clear on their assignments.</w:t>
      </w:r>
    </w:p>
    <w:p w:rsidR="004C7CC9" w:rsidRPr="006F540C" w:rsidRDefault="004C7CC9" w:rsidP="004C7CC9">
      <w:pPr>
        <w:spacing w:line="240" w:lineRule="auto"/>
        <w:rPr>
          <w:rFonts w:ascii="Open Sans" w:hAnsi="Open Sans" w:cs="Open Sans"/>
          <w:b/>
        </w:rPr>
      </w:pPr>
    </w:p>
    <w:p w:rsidR="004C7CC9" w:rsidRPr="00A339AA" w:rsidRDefault="004C7CC9" w:rsidP="004C7CC9">
      <w:pPr>
        <w:spacing w:after="0"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3 – Student Worksheet</w:t>
      </w:r>
    </w:p>
    <w:p w:rsidR="004C7CC9" w:rsidRPr="00D529AA" w:rsidRDefault="004C7CC9" w:rsidP="00D529AA">
      <w:pPr>
        <w:pStyle w:val="ListParagraph"/>
        <w:numPr>
          <w:ilvl w:val="0"/>
          <w:numId w:val="26"/>
        </w:numPr>
        <w:spacing w:line="240" w:lineRule="auto"/>
        <w:rPr>
          <w:rFonts w:ascii="Open Sans" w:eastAsia="Times New Roman" w:hAnsi="Open Sans" w:cs="Open Sans"/>
          <w:color w:val="000000" w:themeColor="text1"/>
        </w:rPr>
      </w:pPr>
      <w:r w:rsidRPr="00D529AA">
        <w:rPr>
          <w:rFonts w:ascii="Open Sans" w:eastAsia="Times New Roman" w:hAnsi="Open Sans" w:cs="Open Sans"/>
          <w:color w:val="000000" w:themeColor="text1"/>
        </w:rPr>
        <w:t xml:space="preserve">As a group, discuss your arguments and counterarguments related to </w:t>
      </w:r>
      <w:r w:rsidRPr="00D529AA">
        <w:rPr>
          <w:rFonts w:ascii="Open Sans" w:hAnsi="Open Sans" w:cs="Open Sans"/>
          <w:color w:val="FF0000"/>
        </w:rPr>
        <w:t>[insert name of proposed solution]</w:t>
      </w:r>
      <w:r w:rsidRPr="00D529AA">
        <w:rPr>
          <w:rFonts w:ascii="Open Sans" w:eastAsia="Times New Roman" w:hAnsi="Open Sans" w:cs="Open Sans"/>
          <w:color w:val="000000" w:themeColor="text1"/>
        </w:rPr>
        <w:t xml:space="preserve">. Each member of the group should… </w:t>
      </w:r>
    </w:p>
    <w:p w:rsidR="004C7CC9" w:rsidRPr="006F540C" w:rsidRDefault="004C7CC9" w:rsidP="004C7CC9">
      <w:pPr>
        <w:pStyle w:val="ListParagraph"/>
        <w:numPr>
          <w:ilvl w:val="0"/>
          <w:numId w:val="20"/>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Use the statements you developed in the previous activity, present your position about </w:t>
      </w:r>
      <w:r>
        <w:rPr>
          <w:rFonts w:ascii="Open Sans" w:hAnsi="Open Sans" w:cs="Open Sans"/>
          <w:color w:val="FF0000"/>
        </w:rPr>
        <w:t>[insert name of proposed solution</w:t>
      </w:r>
      <w:r w:rsidRPr="004C7CC9">
        <w:rPr>
          <w:rFonts w:ascii="Open Sans" w:hAnsi="Open Sans" w:cs="Open Sans"/>
          <w:color w:val="FF0000"/>
        </w:rPr>
        <w:t>]</w:t>
      </w:r>
      <w:r>
        <w:rPr>
          <w:rFonts w:ascii="Open Sans" w:hAnsi="Open Sans" w:cs="Open Sans"/>
          <w:color w:val="FF0000"/>
        </w:rPr>
        <w:t xml:space="preserve"> </w:t>
      </w:r>
      <w:r w:rsidRPr="006F540C">
        <w:rPr>
          <w:rFonts w:ascii="Open Sans" w:eastAsia="Times New Roman" w:hAnsi="Open Sans" w:cs="Open Sans"/>
          <w:color w:val="000000" w:themeColor="text1"/>
        </w:rPr>
        <w:t>and your supporting argument, even if your position is simply that you are not comfortable taking a position yet</w:t>
      </w:r>
    </w:p>
    <w:p w:rsidR="004C7CC9" w:rsidRPr="006F540C" w:rsidRDefault="004C7CC9" w:rsidP="004C7CC9">
      <w:pPr>
        <w:pStyle w:val="ListParagraph"/>
        <w:numPr>
          <w:ilvl w:val="0"/>
          <w:numId w:val="20"/>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lastRenderedPageBreak/>
        <w:t xml:space="preserve">Listen to your groupmates’ reasoning. Take turns paraphrasing one of the arguments you heard them say so that it is clear that you listened carefully. </w:t>
      </w:r>
    </w:p>
    <w:p w:rsidR="004C7CC9" w:rsidRDefault="004C7CC9" w:rsidP="004C7CC9">
      <w:pPr>
        <w:pStyle w:val="ListParagraph"/>
        <w:numPr>
          <w:ilvl w:val="0"/>
          <w:numId w:val="20"/>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Ask your groupmates questions about their positions and reasoning. These questions should be carefully worded to respectfully challenge individual positions or reasoning.</w:t>
      </w:r>
    </w:p>
    <w:p w:rsidR="00D11942" w:rsidRPr="006F540C" w:rsidRDefault="00D11942" w:rsidP="00D11942">
      <w:pPr>
        <w:pStyle w:val="ListParagraph"/>
        <w:spacing w:line="240" w:lineRule="auto"/>
        <w:ind w:left="1080"/>
        <w:rPr>
          <w:rFonts w:ascii="Open Sans" w:eastAsia="Times New Roman" w:hAnsi="Open Sans" w:cs="Open Sans"/>
          <w:color w:val="000000" w:themeColor="text1"/>
        </w:rPr>
      </w:pPr>
    </w:p>
    <w:p w:rsidR="00D529AA" w:rsidRDefault="004C7CC9" w:rsidP="00D529AA">
      <w:pPr>
        <w:pStyle w:val="ListParagraph"/>
        <w:numPr>
          <w:ilvl w:val="0"/>
          <w:numId w:val="26"/>
        </w:numPr>
        <w:spacing w:line="240" w:lineRule="auto"/>
        <w:rPr>
          <w:rFonts w:ascii="Open Sans" w:eastAsia="Times New Roman" w:hAnsi="Open Sans" w:cs="Open Sans"/>
          <w:color w:val="000000" w:themeColor="text1"/>
        </w:rPr>
      </w:pPr>
      <w:r w:rsidRPr="00D529AA">
        <w:rPr>
          <w:rFonts w:ascii="Open Sans" w:eastAsia="Times New Roman" w:hAnsi="Open Sans" w:cs="Open Sans"/>
          <w:color w:val="000000" w:themeColor="text1"/>
        </w:rPr>
        <w:t xml:space="preserve">Once </w:t>
      </w:r>
      <w:r w:rsidR="00D91C2D">
        <w:rPr>
          <w:rFonts w:ascii="Open Sans" w:eastAsia="Times New Roman" w:hAnsi="Open Sans" w:cs="Open Sans"/>
          <w:color w:val="000000" w:themeColor="text1"/>
        </w:rPr>
        <w:t xml:space="preserve">all the group members </w:t>
      </w:r>
      <w:r w:rsidRPr="00D529AA">
        <w:rPr>
          <w:rFonts w:ascii="Open Sans" w:eastAsia="Times New Roman" w:hAnsi="Open Sans" w:cs="Open Sans"/>
          <w:color w:val="000000" w:themeColor="text1"/>
        </w:rPr>
        <w:t>has had a chance to present their positions and reasoning, and each group member has been able to practice paraphrasing and questioning strategies, turn your attention to finding common ground. On a large sheet of paper or the white board, list what you all agree and disagree about. Write a statement or series of statements that express your common ground.</w:t>
      </w:r>
    </w:p>
    <w:p w:rsidR="00D11942" w:rsidRDefault="00D11942" w:rsidP="00D11942">
      <w:pPr>
        <w:pStyle w:val="ListParagraph"/>
        <w:spacing w:line="240" w:lineRule="auto"/>
        <w:rPr>
          <w:rFonts w:ascii="Open Sans" w:eastAsia="Times New Roman" w:hAnsi="Open Sans" w:cs="Open Sans"/>
          <w:color w:val="000000" w:themeColor="text1"/>
        </w:rPr>
      </w:pPr>
    </w:p>
    <w:p w:rsidR="004C7CC9" w:rsidRPr="00D529AA" w:rsidRDefault="004C7CC9" w:rsidP="00D529AA">
      <w:pPr>
        <w:pStyle w:val="ListParagraph"/>
        <w:numPr>
          <w:ilvl w:val="0"/>
          <w:numId w:val="26"/>
        </w:numPr>
        <w:spacing w:line="240" w:lineRule="auto"/>
        <w:rPr>
          <w:rFonts w:ascii="Open Sans" w:eastAsia="Times New Roman" w:hAnsi="Open Sans" w:cs="Open Sans"/>
          <w:color w:val="000000" w:themeColor="text1"/>
        </w:rPr>
      </w:pPr>
      <w:r w:rsidRPr="00D529AA">
        <w:rPr>
          <w:rFonts w:ascii="Open Sans" w:eastAsia="Times New Roman" w:hAnsi="Open Sans" w:cs="Open Sans"/>
          <w:color w:val="000000" w:themeColor="text1"/>
        </w:rPr>
        <w:t>As a group, consider what you’d like to learn more about. Pose a series of questions that will help you follow up with research or appropriate actions related to</w:t>
      </w:r>
      <w:r w:rsidR="008817F3" w:rsidRPr="00D529AA">
        <w:rPr>
          <w:rFonts w:ascii="Open Sans" w:eastAsia="Times New Roman" w:hAnsi="Open Sans" w:cs="Open Sans"/>
          <w:color w:val="000000" w:themeColor="text1"/>
        </w:rPr>
        <w:t xml:space="preserve"> </w:t>
      </w:r>
      <w:r w:rsidR="008817F3" w:rsidRPr="00D529AA">
        <w:rPr>
          <w:rFonts w:ascii="Open Sans" w:hAnsi="Open Sans" w:cs="Open Sans"/>
          <w:color w:val="FF0000"/>
        </w:rPr>
        <w:t>[insert name of proposed solution]</w:t>
      </w:r>
      <w:r w:rsidRPr="00D529AA">
        <w:rPr>
          <w:rFonts w:ascii="Open Sans" w:eastAsia="Times New Roman" w:hAnsi="Open Sans" w:cs="Open Sans"/>
          <w:color w:val="000000" w:themeColor="text1"/>
        </w:rPr>
        <w:t>. At least one question should be grounded in each of the three argument categories:</w:t>
      </w:r>
    </w:p>
    <w:p w:rsidR="004C7CC9" w:rsidRPr="006F540C" w:rsidRDefault="004C7CC9" w:rsidP="004C7CC9">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Scientific </w:t>
      </w:r>
    </w:p>
    <w:p w:rsidR="004C7CC9" w:rsidRPr="006F540C" w:rsidRDefault="004C7CC9" w:rsidP="004C7CC9">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Societal</w:t>
      </w:r>
    </w:p>
    <w:p w:rsidR="004C7CC9" w:rsidRPr="006F540C" w:rsidRDefault="004C7CC9" w:rsidP="004C7CC9">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Ethical</w:t>
      </w:r>
    </w:p>
    <w:p w:rsidR="004C7CC9" w:rsidRPr="006F540C" w:rsidRDefault="004C7CC9" w:rsidP="004C7CC9">
      <w:pPr>
        <w:pStyle w:val="ListParagraph"/>
        <w:spacing w:line="240" w:lineRule="auto"/>
        <w:ind w:left="1440"/>
        <w:rPr>
          <w:rFonts w:ascii="Open Sans" w:eastAsia="Times New Roman" w:hAnsi="Open Sans" w:cs="Open Sans"/>
          <w:color w:val="000000" w:themeColor="text1"/>
        </w:rPr>
      </w:pPr>
    </w:p>
    <w:p w:rsidR="004C7CC9" w:rsidRDefault="004C7CC9" w:rsidP="00D529AA">
      <w:pPr>
        <w:pStyle w:val="ListParagraph"/>
        <w:numPr>
          <w:ilvl w:val="0"/>
          <w:numId w:val="26"/>
        </w:numPr>
        <w:spacing w:line="240" w:lineRule="auto"/>
        <w:rPr>
          <w:rFonts w:ascii="Open Sans" w:eastAsia="Times New Roman" w:hAnsi="Open Sans" w:cs="Open Sans"/>
          <w:color w:val="000000" w:themeColor="text1"/>
        </w:rPr>
      </w:pPr>
      <w:r w:rsidRPr="00D529AA">
        <w:rPr>
          <w:rFonts w:ascii="Open Sans" w:eastAsia="Times New Roman" w:hAnsi="Open Sans" w:cs="Open Sans"/>
          <w:color w:val="000000" w:themeColor="text1"/>
        </w:rPr>
        <w:t>Describe how each question could be followed up through research or actions.</w:t>
      </w:r>
    </w:p>
    <w:p w:rsidR="00D11942" w:rsidRPr="00D529AA" w:rsidRDefault="00D11942" w:rsidP="00D11942">
      <w:pPr>
        <w:pStyle w:val="ListParagraph"/>
        <w:spacing w:line="240" w:lineRule="auto"/>
        <w:rPr>
          <w:rFonts w:ascii="Open Sans" w:eastAsia="Times New Roman" w:hAnsi="Open Sans" w:cs="Open Sans"/>
          <w:color w:val="000000" w:themeColor="text1"/>
        </w:rPr>
      </w:pPr>
    </w:p>
    <w:p w:rsidR="004C7CC9" w:rsidRPr="006F540C" w:rsidRDefault="004C7CC9" w:rsidP="00D529AA">
      <w:pPr>
        <w:pStyle w:val="ListParagraph"/>
        <w:numPr>
          <w:ilvl w:val="0"/>
          <w:numId w:val="26"/>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As a group, brainstorm ideas for how that research or action could eventually be evaluated for effectiveness.</w:t>
      </w:r>
    </w:p>
    <w:p w:rsidR="008817F3" w:rsidRDefault="00A811C9" w:rsidP="00AE5FEE">
      <w:pPr>
        <w:spacing w:before="100" w:beforeAutospacing="1" w:after="100" w:afterAutospacing="1" w:line="240" w:lineRule="auto"/>
        <w:rPr>
          <w:rFonts w:ascii="Open Sans" w:eastAsia="Times New Roman" w:hAnsi="Open Sans" w:cs="Open Sans"/>
          <w:b/>
        </w:rPr>
      </w:pPr>
      <w:bookmarkStart w:id="0" w:name="_GoBack"/>
      <w:bookmarkEnd w:id="0"/>
      <w:proofErr w:type="gramStart"/>
      <w:r w:rsidRPr="00387858">
        <w:rPr>
          <w:rFonts w:ascii="Open Sans" w:eastAsia="Times New Roman" w:hAnsi="Open Sans" w:cs="Open Sans"/>
          <w:b/>
        </w:rPr>
        <w:t>Extension activity.</w:t>
      </w:r>
      <w:proofErr w:type="gramEnd"/>
      <w:r w:rsidRPr="00387858">
        <w:rPr>
          <w:rFonts w:ascii="Open Sans" w:eastAsia="Times New Roman" w:hAnsi="Open Sans" w:cs="Open Sans"/>
          <w:b/>
        </w:rPr>
        <w:t xml:space="preserve"> </w:t>
      </w:r>
    </w:p>
    <w:p w:rsidR="008817F3" w:rsidRDefault="008817F3" w:rsidP="00AE5FEE">
      <w:pPr>
        <w:spacing w:before="100" w:beforeAutospacing="1" w:after="100" w:afterAutospacing="1" w:line="240" w:lineRule="auto"/>
        <w:rPr>
          <w:rFonts w:ascii="Open Sans" w:eastAsia="Times New Roman" w:hAnsi="Open Sans" w:cs="Open Sans"/>
        </w:rPr>
      </w:pPr>
      <w:r>
        <w:rPr>
          <w:rFonts w:ascii="Open Sans" w:eastAsia="Times New Roman" w:hAnsi="Open Sans" w:cs="Open Sans"/>
        </w:rPr>
        <w:t>I</w:t>
      </w:r>
      <w:r w:rsidRPr="00387858">
        <w:rPr>
          <w:rFonts w:ascii="Open Sans" w:eastAsia="Times New Roman" w:hAnsi="Open Sans" w:cs="Open Sans"/>
        </w:rPr>
        <w:t xml:space="preserve">f you think that some </w:t>
      </w:r>
      <w:r>
        <w:rPr>
          <w:rFonts w:ascii="Open Sans" w:eastAsia="Times New Roman" w:hAnsi="Open Sans" w:cs="Open Sans"/>
        </w:rPr>
        <w:t>of your students</w:t>
      </w:r>
      <w:r w:rsidRPr="00387858">
        <w:rPr>
          <w:rFonts w:ascii="Open Sans" w:eastAsia="Times New Roman" w:hAnsi="Open Sans" w:cs="Open Sans"/>
        </w:rPr>
        <w:t xml:space="preserve"> </w:t>
      </w:r>
      <w:r>
        <w:rPr>
          <w:rFonts w:ascii="Open Sans" w:eastAsia="Times New Roman" w:hAnsi="Open Sans" w:cs="Open Sans"/>
        </w:rPr>
        <w:t xml:space="preserve">may question whether the </w:t>
      </w:r>
      <w:r w:rsidRPr="00387858">
        <w:rPr>
          <w:rFonts w:ascii="Open Sans" w:eastAsia="Times New Roman" w:hAnsi="Open Sans" w:cs="Open Sans"/>
        </w:rPr>
        <w:t>focal “problem”</w:t>
      </w:r>
      <w:r>
        <w:rPr>
          <w:rFonts w:ascii="Open Sans" w:eastAsia="Times New Roman" w:hAnsi="Open Sans" w:cs="Open Sans"/>
        </w:rPr>
        <w:t xml:space="preserve"> you selected</w:t>
      </w:r>
      <w:r w:rsidRPr="00387858">
        <w:rPr>
          <w:rFonts w:ascii="Open Sans" w:eastAsia="Times New Roman" w:hAnsi="Open Sans" w:cs="Open Sans"/>
        </w:rPr>
        <w:t xml:space="preserve"> is truly a problem in the first place</w:t>
      </w:r>
      <w:r>
        <w:rPr>
          <w:rFonts w:ascii="Open Sans" w:eastAsia="Times New Roman" w:hAnsi="Open Sans" w:cs="Open Sans"/>
        </w:rPr>
        <w:t>, start (or end) the lesson by a</w:t>
      </w:r>
      <w:r w:rsidR="00AE5FEE" w:rsidRPr="00387858">
        <w:rPr>
          <w:rFonts w:ascii="Open Sans" w:eastAsia="Times New Roman" w:hAnsi="Open Sans" w:cs="Open Sans"/>
        </w:rPr>
        <w:t>sk</w:t>
      </w:r>
      <w:r>
        <w:rPr>
          <w:rFonts w:ascii="Open Sans" w:eastAsia="Times New Roman" w:hAnsi="Open Sans" w:cs="Open Sans"/>
        </w:rPr>
        <w:t>ing</w:t>
      </w:r>
      <w:r w:rsidR="00AE5FEE" w:rsidRPr="00387858">
        <w:rPr>
          <w:rFonts w:ascii="Open Sans" w:eastAsia="Times New Roman" w:hAnsi="Open Sans" w:cs="Open Sans"/>
        </w:rPr>
        <w:t xml:space="preserve"> the students these questions</w:t>
      </w:r>
      <w:r>
        <w:rPr>
          <w:rFonts w:ascii="Open Sans" w:eastAsia="Times New Roman" w:hAnsi="Open Sans" w:cs="Open Sans"/>
        </w:rPr>
        <w:t>:</w:t>
      </w:r>
    </w:p>
    <w:p w:rsidR="007A5E3F" w:rsidRPr="00387858" w:rsidRDefault="007A5E3F" w:rsidP="00D529AA">
      <w:pPr>
        <w:pStyle w:val="ListParagraph"/>
        <w:numPr>
          <w:ilvl w:val="0"/>
          <w:numId w:val="27"/>
        </w:numPr>
        <w:spacing w:before="100" w:beforeAutospacing="1" w:after="100" w:afterAutospacing="1" w:line="240" w:lineRule="auto"/>
        <w:rPr>
          <w:rFonts w:ascii="Open Sans" w:eastAsia="Times New Roman" w:hAnsi="Open Sans" w:cs="Open Sans"/>
        </w:rPr>
      </w:pPr>
      <w:r w:rsidRPr="00387858">
        <w:rPr>
          <w:rFonts w:ascii="Open Sans" w:eastAsia="Times New Roman" w:hAnsi="Open Sans" w:cs="Open Sans"/>
        </w:rPr>
        <w:t xml:space="preserve">Do you believe that </w:t>
      </w:r>
      <w:r w:rsidR="008817F3">
        <w:rPr>
          <w:rFonts w:ascii="Open Sans" w:hAnsi="Open Sans" w:cs="Open Sans"/>
          <w:color w:val="FF0000"/>
        </w:rPr>
        <w:t>[insert name of your problem</w:t>
      </w:r>
      <w:r w:rsidR="008817F3" w:rsidRPr="004C7CC9">
        <w:rPr>
          <w:rFonts w:ascii="Open Sans" w:hAnsi="Open Sans" w:cs="Open Sans"/>
          <w:color w:val="FF0000"/>
        </w:rPr>
        <w:t>]</w:t>
      </w:r>
      <w:r w:rsidR="002A2DE7" w:rsidRPr="00387858">
        <w:rPr>
          <w:rFonts w:ascii="Open Sans" w:eastAsia="Times New Roman" w:hAnsi="Open Sans" w:cs="Open Sans"/>
        </w:rPr>
        <w:t xml:space="preserve"> is truly occurring? </w:t>
      </w:r>
    </w:p>
    <w:p w:rsidR="007A5E3F" w:rsidRPr="00387858" w:rsidRDefault="007A5E3F" w:rsidP="00D529AA">
      <w:pPr>
        <w:pStyle w:val="ListParagraph"/>
        <w:numPr>
          <w:ilvl w:val="0"/>
          <w:numId w:val="27"/>
        </w:numPr>
        <w:spacing w:before="100" w:beforeAutospacing="1" w:after="100" w:afterAutospacing="1" w:line="240" w:lineRule="auto"/>
        <w:rPr>
          <w:rFonts w:ascii="Open Sans" w:eastAsia="Times New Roman" w:hAnsi="Open Sans" w:cs="Open Sans"/>
        </w:rPr>
      </w:pPr>
      <w:r w:rsidRPr="00387858">
        <w:rPr>
          <w:rFonts w:ascii="Open Sans" w:eastAsia="Times New Roman" w:hAnsi="Open Sans" w:cs="Open Sans"/>
        </w:rPr>
        <w:t>Do you believe that</w:t>
      </w:r>
      <w:r w:rsidR="002A2DE7" w:rsidRPr="00387858">
        <w:rPr>
          <w:rFonts w:ascii="Open Sans" w:eastAsia="Times New Roman" w:hAnsi="Open Sans" w:cs="Open Sans"/>
        </w:rPr>
        <w:t xml:space="preserve"> people are contributing to </w:t>
      </w:r>
      <w:r w:rsidR="008817F3">
        <w:rPr>
          <w:rFonts w:ascii="Open Sans" w:hAnsi="Open Sans" w:cs="Open Sans"/>
          <w:color w:val="FF0000"/>
        </w:rPr>
        <w:t>[insert name of your problem</w:t>
      </w:r>
      <w:r w:rsidR="008817F3" w:rsidRPr="004C7CC9">
        <w:rPr>
          <w:rFonts w:ascii="Open Sans" w:hAnsi="Open Sans" w:cs="Open Sans"/>
          <w:color w:val="FF0000"/>
        </w:rPr>
        <w:t>]</w:t>
      </w:r>
      <w:r w:rsidR="002A2DE7" w:rsidRPr="00387858">
        <w:rPr>
          <w:rFonts w:ascii="Open Sans" w:eastAsia="Times New Roman" w:hAnsi="Open Sans" w:cs="Open Sans"/>
        </w:rPr>
        <w:t>?</w:t>
      </w:r>
    </w:p>
    <w:p w:rsidR="002A2DE7" w:rsidRPr="00387858" w:rsidRDefault="002A2DE7" w:rsidP="00D529AA">
      <w:pPr>
        <w:pStyle w:val="ListParagraph"/>
        <w:numPr>
          <w:ilvl w:val="0"/>
          <w:numId w:val="27"/>
        </w:numPr>
        <w:spacing w:before="100" w:beforeAutospacing="1" w:after="100" w:afterAutospacing="1" w:line="240" w:lineRule="auto"/>
        <w:rPr>
          <w:rFonts w:ascii="Open Sans" w:eastAsia="Times New Roman" w:hAnsi="Open Sans" w:cs="Open Sans"/>
        </w:rPr>
      </w:pPr>
      <w:r w:rsidRPr="00387858">
        <w:rPr>
          <w:rFonts w:ascii="Open Sans" w:eastAsia="Times New Roman" w:hAnsi="Open Sans" w:cs="Open Sans"/>
        </w:rPr>
        <w:t>Do you think that people can be part of the solution?</w:t>
      </w:r>
    </w:p>
    <w:p w:rsidR="008817F3" w:rsidRDefault="008817F3" w:rsidP="008817F3">
      <w:pPr>
        <w:spacing w:before="100" w:beforeAutospacing="1" w:after="100" w:afterAutospacing="1" w:line="240" w:lineRule="auto"/>
        <w:rPr>
          <w:rFonts w:ascii="Open Sans" w:eastAsia="Times New Roman" w:hAnsi="Open Sans" w:cs="Open Sans"/>
        </w:rPr>
      </w:pPr>
      <w:r w:rsidRPr="00387858">
        <w:rPr>
          <w:rFonts w:ascii="Open Sans" w:eastAsia="Times New Roman" w:hAnsi="Open Sans" w:cs="Open Sans"/>
        </w:rPr>
        <w:t xml:space="preserve">Examples of “problems” that may not be universally </w:t>
      </w:r>
      <w:r>
        <w:rPr>
          <w:rFonts w:ascii="Open Sans" w:eastAsia="Times New Roman" w:hAnsi="Open Sans" w:cs="Open Sans"/>
        </w:rPr>
        <w:t>considered problems</w:t>
      </w:r>
      <w:r w:rsidRPr="00387858">
        <w:rPr>
          <w:rFonts w:ascii="Open Sans" w:eastAsia="Times New Roman" w:hAnsi="Open Sans" w:cs="Open Sans"/>
        </w:rPr>
        <w:t xml:space="preserve"> are</w:t>
      </w:r>
      <w:r>
        <w:rPr>
          <w:rFonts w:ascii="Open Sans" w:eastAsia="Times New Roman" w:hAnsi="Open Sans" w:cs="Open Sans"/>
        </w:rPr>
        <w:t>:</w:t>
      </w:r>
      <w:r w:rsidRPr="00387858">
        <w:rPr>
          <w:rFonts w:ascii="Open Sans" w:eastAsia="Times New Roman" w:hAnsi="Open Sans" w:cs="Open Sans"/>
        </w:rPr>
        <w:t xml:space="preserve"> immigration, abortion, and taxes. Examples of problems that are more likely to be consensually</w:t>
      </w:r>
      <w:r w:rsidR="002A2DE7" w:rsidRPr="00387858">
        <w:rPr>
          <w:rFonts w:ascii="Open Sans" w:eastAsia="Times New Roman" w:hAnsi="Open Sans" w:cs="Open Sans"/>
        </w:rPr>
        <w:t xml:space="preserve"> </w:t>
      </w:r>
      <w:r w:rsidRPr="00387858">
        <w:rPr>
          <w:rFonts w:ascii="Open Sans" w:eastAsia="Times New Roman" w:hAnsi="Open Sans" w:cs="Open Sans"/>
        </w:rPr>
        <w:t>accepted as such are</w:t>
      </w:r>
      <w:r>
        <w:rPr>
          <w:rFonts w:ascii="Open Sans" w:eastAsia="Times New Roman" w:hAnsi="Open Sans" w:cs="Open Sans"/>
        </w:rPr>
        <w:t>:</w:t>
      </w:r>
      <w:r w:rsidRPr="00387858">
        <w:rPr>
          <w:rFonts w:ascii="Open Sans" w:eastAsia="Times New Roman" w:hAnsi="Open Sans" w:cs="Open Sans"/>
        </w:rPr>
        <w:t xml:space="preserve"> crime, disease, and pollution. </w:t>
      </w:r>
    </w:p>
    <w:p w:rsidR="002E6E22" w:rsidRPr="00387858" w:rsidRDefault="00D11942" w:rsidP="00D11942">
      <w:pPr>
        <w:spacing w:line="240" w:lineRule="auto"/>
        <w:rPr>
          <w:rFonts w:ascii="Open Sans" w:hAnsi="Open Sans" w:cs="Open Sans"/>
        </w:rPr>
      </w:pPr>
      <w:r>
        <w:rPr>
          <w:rFonts w:ascii="Open Sans" w:eastAsia="Times New Roman" w:hAnsi="Open Sans" w:cs="Open Sans"/>
        </w:rPr>
        <w:t xml:space="preserve">To learn more about this extension activity, download </w:t>
      </w:r>
      <w:r w:rsidRPr="00D33C18">
        <w:rPr>
          <w:rFonts w:ascii="Open Sans" w:hAnsi="Open Sans" w:cs="Open Sans"/>
          <w:i/>
        </w:rPr>
        <w:t>Teaching Argumentation through Controversial Environmental Issues: A Curriculum Model</w:t>
      </w:r>
      <w:r w:rsidRPr="00D33C18">
        <w:rPr>
          <w:rFonts w:ascii="Open Sans" w:hAnsi="Open Sans" w:cs="Open Sans"/>
        </w:rPr>
        <w:t xml:space="preserve"> </w:t>
      </w:r>
      <w:r>
        <w:rPr>
          <w:rFonts w:ascii="Open Sans" w:hAnsi="Open Sans" w:cs="Open Sans"/>
        </w:rPr>
        <w:t xml:space="preserve">posted on the NAAEE website at: </w:t>
      </w:r>
      <w:hyperlink r:id="rId11" w:history="1">
        <w:r w:rsidRPr="008104C5">
          <w:rPr>
            <w:rStyle w:val="Hyperlink"/>
            <w:rFonts w:ascii="Open Sans" w:hAnsi="Open Sans" w:cs="Open Sans"/>
          </w:rPr>
          <w:t>https://naaee.org/our-work/programs/environmental-issues-forums/eif-classroom</w:t>
        </w:r>
      </w:hyperlink>
    </w:p>
    <w:sectPr w:rsidR="002E6E22" w:rsidRPr="003878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AC" w:rsidRDefault="00FB79AC" w:rsidP="00E15EE2">
      <w:pPr>
        <w:spacing w:after="0" w:line="240" w:lineRule="auto"/>
      </w:pPr>
      <w:r>
        <w:separator/>
      </w:r>
    </w:p>
  </w:endnote>
  <w:endnote w:type="continuationSeparator" w:id="0">
    <w:p w:rsidR="00FB79AC" w:rsidRDefault="00FB79AC" w:rsidP="00E1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Segoe UI Black"/>
    <w:panose1 w:val="020B0906030804020204"/>
    <w:charset w:val="00"/>
    <w:family w:val="swiss"/>
    <w:pitch w:val="variable"/>
    <w:sig w:usb0="E00002EF" w:usb1="4000205B" w:usb2="00000028"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Open Sans Condensed">
    <w:altName w:val="Segoe UI Semibol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32746"/>
      <w:docPartObj>
        <w:docPartGallery w:val="Page Numbers (Bottom of Page)"/>
        <w:docPartUnique/>
      </w:docPartObj>
    </w:sdtPr>
    <w:sdtEndPr>
      <w:rPr>
        <w:color w:val="808080" w:themeColor="background1" w:themeShade="80"/>
        <w:spacing w:val="60"/>
      </w:rPr>
    </w:sdtEndPr>
    <w:sdtContent>
      <w:p w:rsidR="00EB5930" w:rsidRPr="00EB5930" w:rsidRDefault="00EB5930" w:rsidP="00EB5930">
        <w:pPr>
          <w:spacing w:after="0" w:line="240" w:lineRule="auto"/>
          <w:rPr>
            <w:rFonts w:ascii="Open Sans Condensed" w:hAnsi="Open Sans Condensed" w:cs="Open Sans Condensed"/>
            <w:sz w:val="20"/>
            <w:szCs w:val="20"/>
          </w:rPr>
        </w:pPr>
        <w:r>
          <w:fldChar w:fldCharType="begin"/>
        </w:r>
        <w:r>
          <w:instrText xml:space="preserve"> PAGE   \* MERGEFORMAT </w:instrText>
        </w:r>
        <w:r>
          <w:fldChar w:fldCharType="separate"/>
        </w:r>
        <w:r w:rsidR="00EE5EFA" w:rsidRPr="00EE5EFA">
          <w:rPr>
            <w:b/>
            <w:bCs/>
            <w:noProof/>
          </w:rPr>
          <w:t>5</w:t>
        </w:r>
        <w:r>
          <w:rPr>
            <w:b/>
            <w:bCs/>
            <w:noProof/>
          </w:rPr>
          <w:fldChar w:fldCharType="end"/>
        </w:r>
        <w:r>
          <w:rPr>
            <w:b/>
            <w:bCs/>
          </w:rPr>
          <w:t xml:space="preserve"> | </w:t>
        </w:r>
        <w:r w:rsidRPr="00EB5930">
          <w:rPr>
            <w:rFonts w:ascii="Open Sans Condensed" w:hAnsi="Open Sans Condensed" w:cs="Open Sans Condensed"/>
            <w:sz w:val="20"/>
            <w:szCs w:val="20"/>
          </w:rPr>
          <w:t>Teaching Argumentation through Controversial Environmental Issues: Model Template</w:t>
        </w:r>
      </w:p>
      <w:p w:rsidR="00EB5930" w:rsidRDefault="00FB79AC">
        <w:pPr>
          <w:pStyle w:val="Footer"/>
          <w:pBdr>
            <w:top w:val="single" w:sz="4" w:space="1" w:color="D9D9D9" w:themeColor="background1" w:themeShade="D9"/>
          </w:pBdr>
          <w:rPr>
            <w:b/>
            <w:bCs/>
          </w:rPr>
        </w:pPr>
      </w:p>
    </w:sdtContent>
  </w:sdt>
  <w:p w:rsidR="00E15EE2" w:rsidRDefault="00E1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AC" w:rsidRDefault="00FB79AC" w:rsidP="00E15EE2">
      <w:pPr>
        <w:spacing w:after="0" w:line="240" w:lineRule="auto"/>
      </w:pPr>
      <w:r>
        <w:separator/>
      </w:r>
    </w:p>
  </w:footnote>
  <w:footnote w:type="continuationSeparator" w:id="0">
    <w:p w:rsidR="00FB79AC" w:rsidRDefault="00FB79AC" w:rsidP="00E1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37"/>
    <w:multiLevelType w:val="hybridMultilevel"/>
    <w:tmpl w:val="87822D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B6A9B"/>
    <w:multiLevelType w:val="hybridMultilevel"/>
    <w:tmpl w:val="0860A5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50023"/>
    <w:multiLevelType w:val="hybridMultilevel"/>
    <w:tmpl w:val="D10EC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6A25"/>
    <w:multiLevelType w:val="hybridMultilevel"/>
    <w:tmpl w:val="6BD8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933E4"/>
    <w:multiLevelType w:val="hybridMultilevel"/>
    <w:tmpl w:val="CF7A0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6B36E0"/>
    <w:multiLevelType w:val="hybridMultilevel"/>
    <w:tmpl w:val="B70CDB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77F14"/>
    <w:multiLevelType w:val="hybridMultilevel"/>
    <w:tmpl w:val="D2A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70399"/>
    <w:multiLevelType w:val="hybridMultilevel"/>
    <w:tmpl w:val="694E6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66126"/>
    <w:multiLevelType w:val="hybridMultilevel"/>
    <w:tmpl w:val="705C1358"/>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535C4"/>
    <w:multiLevelType w:val="hybridMultilevel"/>
    <w:tmpl w:val="B9EC4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749F8"/>
    <w:multiLevelType w:val="hybridMultilevel"/>
    <w:tmpl w:val="ED8EF4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C077EC"/>
    <w:multiLevelType w:val="hybridMultilevel"/>
    <w:tmpl w:val="BB0A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B1BF5"/>
    <w:multiLevelType w:val="hybridMultilevel"/>
    <w:tmpl w:val="7270A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04DF6"/>
    <w:multiLevelType w:val="hybridMultilevel"/>
    <w:tmpl w:val="147AF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A7FEC"/>
    <w:multiLevelType w:val="hybridMultilevel"/>
    <w:tmpl w:val="CC3EF4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171139"/>
    <w:multiLevelType w:val="hybridMultilevel"/>
    <w:tmpl w:val="EC8654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A1055"/>
    <w:multiLevelType w:val="hybridMultilevel"/>
    <w:tmpl w:val="7FC2962E"/>
    <w:lvl w:ilvl="0" w:tplc="A306AF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76C5E"/>
    <w:multiLevelType w:val="hybridMultilevel"/>
    <w:tmpl w:val="5E6CBA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CD51A5"/>
    <w:multiLevelType w:val="hybridMultilevel"/>
    <w:tmpl w:val="F5624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C6389"/>
    <w:multiLevelType w:val="hybridMultilevel"/>
    <w:tmpl w:val="B0CAE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04D44"/>
    <w:multiLevelType w:val="hybridMultilevel"/>
    <w:tmpl w:val="E0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D7C65"/>
    <w:multiLevelType w:val="hybridMultilevel"/>
    <w:tmpl w:val="09B0F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05686"/>
    <w:multiLevelType w:val="hybridMultilevel"/>
    <w:tmpl w:val="080CF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E4D6A"/>
    <w:multiLevelType w:val="hybridMultilevel"/>
    <w:tmpl w:val="2878C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32EB8"/>
    <w:multiLevelType w:val="hybridMultilevel"/>
    <w:tmpl w:val="12827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27BF7"/>
    <w:multiLevelType w:val="hybridMultilevel"/>
    <w:tmpl w:val="0780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F272B"/>
    <w:multiLevelType w:val="hybridMultilevel"/>
    <w:tmpl w:val="C58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A0F1F"/>
    <w:multiLevelType w:val="hybridMultilevel"/>
    <w:tmpl w:val="697E9D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6"/>
  </w:num>
  <w:num w:numId="4">
    <w:abstractNumId w:val="6"/>
  </w:num>
  <w:num w:numId="5">
    <w:abstractNumId w:val="20"/>
  </w:num>
  <w:num w:numId="6">
    <w:abstractNumId w:val="23"/>
  </w:num>
  <w:num w:numId="7">
    <w:abstractNumId w:val="19"/>
  </w:num>
  <w:num w:numId="8">
    <w:abstractNumId w:val="24"/>
  </w:num>
  <w:num w:numId="9">
    <w:abstractNumId w:val="1"/>
  </w:num>
  <w:num w:numId="10">
    <w:abstractNumId w:val="14"/>
  </w:num>
  <w:num w:numId="11">
    <w:abstractNumId w:val="27"/>
  </w:num>
  <w:num w:numId="12">
    <w:abstractNumId w:val="10"/>
  </w:num>
  <w:num w:numId="13">
    <w:abstractNumId w:val="4"/>
  </w:num>
  <w:num w:numId="14">
    <w:abstractNumId w:val="17"/>
  </w:num>
  <w:num w:numId="15">
    <w:abstractNumId w:val="8"/>
  </w:num>
  <w:num w:numId="16">
    <w:abstractNumId w:val="9"/>
  </w:num>
  <w:num w:numId="17">
    <w:abstractNumId w:val="25"/>
  </w:num>
  <w:num w:numId="18">
    <w:abstractNumId w:val="21"/>
  </w:num>
  <w:num w:numId="19">
    <w:abstractNumId w:val="22"/>
  </w:num>
  <w:num w:numId="20">
    <w:abstractNumId w:val="2"/>
  </w:num>
  <w:num w:numId="21">
    <w:abstractNumId w:val="16"/>
  </w:num>
  <w:num w:numId="22">
    <w:abstractNumId w:val="5"/>
  </w:num>
  <w:num w:numId="23">
    <w:abstractNumId w:val="13"/>
  </w:num>
  <w:num w:numId="24">
    <w:abstractNumId w:val="12"/>
  </w:num>
  <w:num w:numId="25">
    <w:abstractNumId w:val="11"/>
  </w:num>
  <w:num w:numId="26">
    <w:abstractNumId w:val="18"/>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24"/>
    <w:rsid w:val="00027C80"/>
    <w:rsid w:val="000D664A"/>
    <w:rsid w:val="0017585A"/>
    <w:rsid w:val="00183CA8"/>
    <w:rsid w:val="00195F6F"/>
    <w:rsid w:val="002603CE"/>
    <w:rsid w:val="002A2DE7"/>
    <w:rsid w:val="002E6E22"/>
    <w:rsid w:val="00323AF3"/>
    <w:rsid w:val="00387858"/>
    <w:rsid w:val="003D584F"/>
    <w:rsid w:val="004A24E7"/>
    <w:rsid w:val="004C7CC9"/>
    <w:rsid w:val="00650F83"/>
    <w:rsid w:val="0067748A"/>
    <w:rsid w:val="00691685"/>
    <w:rsid w:val="007813FF"/>
    <w:rsid w:val="00785F03"/>
    <w:rsid w:val="007A5E3F"/>
    <w:rsid w:val="007D5A65"/>
    <w:rsid w:val="00827277"/>
    <w:rsid w:val="008817F3"/>
    <w:rsid w:val="00932C10"/>
    <w:rsid w:val="009A5D1F"/>
    <w:rsid w:val="00A811C9"/>
    <w:rsid w:val="00AC4FB5"/>
    <w:rsid w:val="00AE5FEE"/>
    <w:rsid w:val="00B30633"/>
    <w:rsid w:val="00C00524"/>
    <w:rsid w:val="00C0190D"/>
    <w:rsid w:val="00C05DE9"/>
    <w:rsid w:val="00CB5182"/>
    <w:rsid w:val="00D11942"/>
    <w:rsid w:val="00D33C18"/>
    <w:rsid w:val="00D529AA"/>
    <w:rsid w:val="00D82F18"/>
    <w:rsid w:val="00D91C2D"/>
    <w:rsid w:val="00DD444A"/>
    <w:rsid w:val="00E15EE2"/>
    <w:rsid w:val="00EB5930"/>
    <w:rsid w:val="00EB6B9E"/>
    <w:rsid w:val="00EC5724"/>
    <w:rsid w:val="00ED6592"/>
    <w:rsid w:val="00EE5EFA"/>
    <w:rsid w:val="00F71E4E"/>
    <w:rsid w:val="00F964EC"/>
    <w:rsid w:val="00FB5C59"/>
    <w:rsid w:val="00FB79AC"/>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18"/>
    <w:pPr>
      <w:spacing w:after="0" w:line="276" w:lineRule="auto"/>
      <w:ind w:left="720"/>
      <w:contextualSpacing/>
    </w:pPr>
    <w:rPr>
      <w:rFonts w:ascii="Arial" w:eastAsia="Arial" w:hAnsi="Arial" w:cs="Arial"/>
      <w:color w:val="000000"/>
    </w:rPr>
  </w:style>
  <w:style w:type="paragraph" w:styleId="NoSpacing">
    <w:name w:val="No Spacing"/>
    <w:uiPriority w:val="1"/>
    <w:qFormat/>
    <w:rsid w:val="004C7CC9"/>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E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E2"/>
  </w:style>
  <w:style w:type="paragraph" w:styleId="Footer">
    <w:name w:val="footer"/>
    <w:basedOn w:val="Normal"/>
    <w:link w:val="FooterChar"/>
    <w:uiPriority w:val="99"/>
    <w:unhideWhenUsed/>
    <w:rsid w:val="00E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E2"/>
  </w:style>
  <w:style w:type="character" w:styleId="Hyperlink">
    <w:name w:val="Hyperlink"/>
    <w:basedOn w:val="DefaultParagraphFont"/>
    <w:uiPriority w:val="99"/>
    <w:unhideWhenUsed/>
    <w:rsid w:val="00D33C18"/>
    <w:rPr>
      <w:color w:val="0563C1" w:themeColor="hyperlink"/>
      <w:u w:val="single"/>
    </w:rPr>
  </w:style>
  <w:style w:type="paragraph" w:styleId="BalloonText">
    <w:name w:val="Balloon Text"/>
    <w:basedOn w:val="Normal"/>
    <w:link w:val="BalloonTextChar"/>
    <w:uiPriority w:val="99"/>
    <w:semiHidden/>
    <w:unhideWhenUsed/>
    <w:rsid w:val="00D3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18"/>
    <w:pPr>
      <w:spacing w:after="0" w:line="276" w:lineRule="auto"/>
      <w:ind w:left="720"/>
      <w:contextualSpacing/>
    </w:pPr>
    <w:rPr>
      <w:rFonts w:ascii="Arial" w:eastAsia="Arial" w:hAnsi="Arial" w:cs="Arial"/>
      <w:color w:val="000000"/>
    </w:rPr>
  </w:style>
  <w:style w:type="paragraph" w:styleId="NoSpacing">
    <w:name w:val="No Spacing"/>
    <w:uiPriority w:val="1"/>
    <w:qFormat/>
    <w:rsid w:val="004C7CC9"/>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E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E2"/>
  </w:style>
  <w:style w:type="paragraph" w:styleId="Footer">
    <w:name w:val="footer"/>
    <w:basedOn w:val="Normal"/>
    <w:link w:val="FooterChar"/>
    <w:uiPriority w:val="99"/>
    <w:unhideWhenUsed/>
    <w:rsid w:val="00E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E2"/>
  </w:style>
  <w:style w:type="character" w:styleId="Hyperlink">
    <w:name w:val="Hyperlink"/>
    <w:basedOn w:val="DefaultParagraphFont"/>
    <w:uiPriority w:val="99"/>
    <w:unhideWhenUsed/>
    <w:rsid w:val="00D33C18"/>
    <w:rPr>
      <w:color w:val="0563C1" w:themeColor="hyperlink"/>
      <w:u w:val="single"/>
    </w:rPr>
  </w:style>
  <w:style w:type="paragraph" w:styleId="BalloonText">
    <w:name w:val="Balloon Text"/>
    <w:basedOn w:val="Normal"/>
    <w:link w:val="BalloonTextChar"/>
    <w:uiPriority w:val="99"/>
    <w:semiHidden/>
    <w:unhideWhenUsed/>
    <w:rsid w:val="00D3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ee.org/our-work/programs/environmental-issues-forums/eif-classro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aee.org/our-work/programs/environmental-issues-forums/eif-classroom" TargetMode="External"/><Relationship Id="rId5" Type="http://schemas.openxmlformats.org/officeDocument/2006/relationships/webSettings" Target="webSettings.xml"/><Relationship Id="rId10" Type="http://schemas.openxmlformats.org/officeDocument/2006/relationships/hyperlink" Target="https://naaee.org/eepro/resources" TargetMode="External"/><Relationship Id="rId4" Type="http://schemas.openxmlformats.org/officeDocument/2006/relationships/settings" Target="settings.xml"/><Relationship Id="rId9" Type="http://schemas.openxmlformats.org/officeDocument/2006/relationships/hyperlink" Target="https://naaee.org/eepro/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dzalles</dc:creator>
  <cp:lastModifiedBy>Deborah Simmons</cp:lastModifiedBy>
  <cp:revision>3</cp:revision>
  <dcterms:created xsi:type="dcterms:W3CDTF">2017-02-21T20:26:00Z</dcterms:created>
  <dcterms:modified xsi:type="dcterms:W3CDTF">2017-02-21T20:29:00Z</dcterms:modified>
</cp:coreProperties>
</file>